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hyperlink r:id="rId4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Распоряжение Правительства РФ от 12 октября 2019 г. N 2406-р 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  </w:r>
      </w:hyperlink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b/>
          <w:bCs/>
          <w:color w:val="353842"/>
          <w:sz w:val="20"/>
          <w:szCs w:val="20"/>
        </w:rPr>
      </w:pPr>
      <w:r w:rsidRPr="00394D50">
        <w:rPr>
          <w:rFonts w:ascii="Times New Roman CYR" w:hAnsi="Times New Roman CYR" w:cs="Times New Roman CYR"/>
          <w:b/>
          <w:bCs/>
          <w:color w:val="353842"/>
          <w:sz w:val="20"/>
          <w:szCs w:val="20"/>
        </w:rPr>
        <w:t>С изменениями и дополнениями от: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80" w:after="0" w:line="240" w:lineRule="auto"/>
        <w:ind w:left="360" w:right="360"/>
        <w:jc w:val="both"/>
        <w:rPr>
          <w:rFonts w:ascii="Times New Roman CYR" w:hAnsi="Times New Roman CYR" w:cs="Times New Roman CYR"/>
          <w:color w:val="353842"/>
          <w:sz w:val="20"/>
          <w:szCs w:val="20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0"/>
          <w:szCs w:val="20"/>
        </w:rPr>
        <w:t xml:space="preserve"> </w:t>
      </w:r>
      <w:r w:rsidRPr="00394D50">
        <w:rPr>
          <w:rFonts w:ascii="Times New Roman CYR" w:hAnsi="Times New Roman CYR" w:cs="Times New Roman CYR"/>
          <w:color w:val="353842"/>
          <w:sz w:val="20"/>
          <w:szCs w:val="20"/>
          <w:highlight w:val="white"/>
        </w:rPr>
        <w:t>26 апреля, 12 октября 2020 г.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Информация об изменениях: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Пункт 1 изменен с 12 октября 2020 г. - </w:t>
      </w:r>
      <w:hyperlink r:id="rId5" w:history="1">
        <w:r w:rsidRPr="00394D50">
          <w:rPr>
            <w:rFonts w:ascii="Times New Roman CYR" w:hAnsi="Times New Roman CYR" w:cs="Times New Roman CYR"/>
            <w:i/>
            <w:iCs/>
            <w:color w:val="106BBE"/>
            <w:sz w:val="24"/>
            <w:szCs w:val="24"/>
            <w:highlight w:val="white"/>
            <w:u w:val="single"/>
          </w:rPr>
          <w:t>Распоряжение</w:t>
        </w:r>
      </w:hyperlink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 Правительства России от 12 октября 2020 г. N 2626-Р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</w:rPr>
        <w:t xml:space="preserve"> </w:t>
      </w:r>
      <w:hyperlink r:id="rId6" w:history="1">
        <w:r w:rsidRPr="00394D50">
          <w:rPr>
            <w:rFonts w:ascii="Times New Roman CYR" w:hAnsi="Times New Roman CYR" w:cs="Times New Roman CYR"/>
            <w:i/>
            <w:iCs/>
            <w:color w:val="106BBE"/>
            <w:sz w:val="24"/>
            <w:szCs w:val="24"/>
            <w:highlight w:val="white"/>
            <w:u w:val="single"/>
          </w:rPr>
          <w:t>См. предыдущую редакцию</w:t>
        </w:r>
      </w:hyperlink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sz w:val="24"/>
          <w:szCs w:val="24"/>
        </w:rPr>
        <w:t>1. Утвердить: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sz w:val="24"/>
          <w:szCs w:val="24"/>
        </w:rPr>
        <w:t xml:space="preserve">перечень жизненно необходимых и важнейших лекарственных препаратов для медицинского применения согласно </w:t>
      </w:r>
      <w:hyperlink r:id="rId7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приложению N 1</w:t>
        </w:r>
      </w:hyperlink>
      <w:r w:rsidRPr="00394D50">
        <w:rPr>
          <w:rFonts w:ascii="Times New Roman CYR" w:hAnsi="Times New Roman CYR" w:cs="Times New Roman CYR"/>
          <w:sz w:val="24"/>
          <w:szCs w:val="24"/>
        </w:rPr>
        <w:t>;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sz w:val="24"/>
          <w:szCs w:val="24"/>
        </w:rPr>
        <w:t xml:space="preserve">перечень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согласно </w:t>
      </w:r>
      <w:hyperlink r:id="rId8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приложению N 2</w:t>
        </w:r>
      </w:hyperlink>
      <w:r w:rsidRPr="00394D50">
        <w:rPr>
          <w:rFonts w:ascii="Times New Roman CYR" w:hAnsi="Times New Roman CYR" w:cs="Times New Roman CYR"/>
          <w:sz w:val="24"/>
          <w:szCs w:val="24"/>
        </w:rPr>
        <w:t>;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sz w:val="24"/>
          <w:szCs w:val="24"/>
        </w:rPr>
        <w:t xml:space="preserve">перечень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тканей, согласно </w:t>
      </w:r>
      <w:hyperlink r:id="rId9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приложению N 3</w:t>
        </w:r>
      </w:hyperlink>
      <w:r w:rsidRPr="00394D50">
        <w:rPr>
          <w:rFonts w:ascii="Times New Roman CYR" w:hAnsi="Times New Roman CYR" w:cs="Times New Roman CYR"/>
          <w:sz w:val="24"/>
          <w:szCs w:val="24"/>
        </w:rPr>
        <w:t>;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sz w:val="24"/>
          <w:szCs w:val="24"/>
        </w:rPr>
        <w:t xml:space="preserve">минимальный ассортимент лекарственных препаратов, необходимых для оказания медицинской помощи, согласно </w:t>
      </w:r>
      <w:hyperlink r:id="rId10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приложению N 4</w:t>
        </w:r>
      </w:hyperlink>
      <w:r w:rsidRPr="00394D50">
        <w:rPr>
          <w:rFonts w:ascii="Times New Roman CYR" w:hAnsi="Times New Roman CYR" w:cs="Times New Roman CYR"/>
          <w:sz w:val="24"/>
          <w:szCs w:val="24"/>
        </w:rPr>
        <w:t>.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sz w:val="24"/>
          <w:szCs w:val="24"/>
        </w:rPr>
        <w:t xml:space="preserve">2. Признать утратившим силу </w:t>
      </w:r>
      <w:hyperlink r:id="rId11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распоряжение</w:t>
        </w:r>
      </w:hyperlink>
      <w:r w:rsidRPr="00394D50">
        <w:rPr>
          <w:rFonts w:ascii="Times New Roman CYR" w:hAnsi="Times New Roman CYR" w:cs="Times New Roman CYR"/>
          <w:sz w:val="24"/>
          <w:szCs w:val="24"/>
        </w:rPr>
        <w:t xml:space="preserve"> Правительства Российской Федерации от 10 декабря 2018 г. N 2738-р (Собрание законодательства Российской Федерации, 2018, N 51, ст. 8075).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sz w:val="24"/>
          <w:szCs w:val="24"/>
        </w:rPr>
        <w:t>3. Настоящее распоряжение вступает в силу с 1 января 2020 г.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867"/>
        <w:gridCol w:w="3433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6867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Председатель Правительства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br/>
              <w:t>Российской Федерации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Д. Медведев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Информация об изменениях: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Приложение 1 изменено с 12 октября 2020 г. - </w:t>
      </w:r>
      <w:hyperlink r:id="rId12" w:history="1">
        <w:r w:rsidRPr="00394D50">
          <w:rPr>
            <w:rFonts w:ascii="Times New Roman CYR" w:hAnsi="Times New Roman CYR" w:cs="Times New Roman CYR"/>
            <w:i/>
            <w:iCs/>
            <w:color w:val="106BBE"/>
            <w:sz w:val="24"/>
            <w:szCs w:val="24"/>
            <w:highlight w:val="white"/>
            <w:u w:val="single"/>
          </w:rPr>
          <w:t>Распоряжение</w:t>
        </w:r>
      </w:hyperlink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 Правительства России от 12 октября 2020 г. N 2626-Р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</w:rPr>
        <w:t xml:space="preserve"> </w:t>
      </w:r>
      <w:hyperlink r:id="rId13" w:history="1">
        <w:r w:rsidRPr="00394D50">
          <w:rPr>
            <w:rFonts w:ascii="Times New Roman CYR" w:hAnsi="Times New Roman CYR" w:cs="Times New Roman CYR"/>
            <w:i/>
            <w:iCs/>
            <w:color w:val="106BBE"/>
            <w:sz w:val="24"/>
            <w:szCs w:val="24"/>
            <w:highlight w:val="white"/>
            <w:u w:val="single"/>
          </w:rPr>
          <w:t>См. предыдущую редакцию</w:t>
        </w:r>
      </w:hyperlink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Приложение N 1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 xml:space="preserve">к </w:t>
      </w:r>
      <w:hyperlink r:id="rId14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распоряжению</w:t>
        </w:r>
      </w:hyperlink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 xml:space="preserve"> Правительства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lastRenderedPageBreak/>
        <w:t>Российской Федерации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от 12 октября 2019 г. N 2406-р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Перечень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жизненно необходимых и важнейших лекарственных препаратов для медицинского применения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b/>
          <w:bCs/>
          <w:color w:val="353842"/>
          <w:sz w:val="20"/>
          <w:szCs w:val="20"/>
        </w:rPr>
      </w:pPr>
      <w:r w:rsidRPr="00394D50">
        <w:rPr>
          <w:rFonts w:ascii="Times New Roman CYR" w:hAnsi="Times New Roman CYR" w:cs="Times New Roman CYR"/>
          <w:b/>
          <w:bCs/>
          <w:color w:val="353842"/>
          <w:sz w:val="20"/>
          <w:szCs w:val="20"/>
        </w:rPr>
        <w:t>С изменениями и дополнениями от: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80" w:after="0" w:line="240" w:lineRule="auto"/>
        <w:ind w:left="360" w:right="360"/>
        <w:jc w:val="both"/>
        <w:rPr>
          <w:rFonts w:ascii="Times New Roman CYR" w:hAnsi="Times New Roman CYR" w:cs="Times New Roman CYR"/>
          <w:color w:val="353842"/>
          <w:sz w:val="20"/>
          <w:szCs w:val="20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0"/>
          <w:szCs w:val="20"/>
        </w:rPr>
        <w:t xml:space="preserve"> </w:t>
      </w:r>
      <w:r w:rsidRPr="00394D50">
        <w:rPr>
          <w:rFonts w:ascii="Times New Roman CYR" w:hAnsi="Times New Roman CYR" w:cs="Times New Roman CYR"/>
          <w:color w:val="353842"/>
          <w:sz w:val="20"/>
          <w:szCs w:val="20"/>
          <w:highlight w:val="white"/>
        </w:rPr>
        <w:t>12 октября 2020 г.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ГАРАНТ: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См. </w:t>
      </w:r>
      <w:hyperlink r:id="rId15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справку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о государственной регистрации предельных отпускных цен производителей на ЖНВЛП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См. </w:t>
      </w:r>
      <w:hyperlink r:id="rId16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Сравнительную таблицу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настоящего Перечня и </w:t>
      </w:r>
      <w:hyperlink r:id="rId17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Перечня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жизненно необходимых и важнейших лекарственных препаратов для медицинского применения на 2019 год, утвержденного </w:t>
      </w:r>
      <w:hyperlink r:id="rId18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распоряжением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Правительства РФ от 10 декабря 2018 г. N 2738-р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4"/>
          <w:szCs w:val="24"/>
        </w:rPr>
        <w:t xml:space="preserve"> </w:t>
      </w:r>
    </w:p>
    <w:tbl>
      <w:tblPr>
        <w:tblW w:w="11058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5"/>
        <w:gridCol w:w="3544"/>
        <w:gridCol w:w="1701"/>
        <w:gridCol w:w="4678"/>
      </w:tblGrid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формы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блокаторы Н2-гистаминовых рецепторов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ранитидин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фамотидин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протонного насоса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омепразол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эзомепразол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A02BX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висмута трикалия дицитрат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мебеверин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платифиллин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дротаверин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белладонны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алкалоиды белладонны, третичные амины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атропин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A03FA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метоклопрамид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A04A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A04AA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блокаторы серотониновых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5HT3-рецепторов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ондансетрон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лиофилизированные;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A05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A05A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желчевыводящих путей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A05AA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желчных кислот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урсодезоксихолевая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A05B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A05BA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печени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фосфолипиды +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глицирризиновая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янтарная кислота + меглумин + инозин + метионин + никотинамид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слабительные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слабительные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бисакодил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сахарной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сеннозиды А и B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осмотические слабительные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лактулоза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макрогол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 (для детей)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адсорбирующие кишечные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адсорбирующие кишечные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смектит диоктаэдрический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A07DA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лоперамид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таблетки-лиофилизат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кишечные противовоспалительные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A07EC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аминосалициловая кислота и аналогичные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месалазин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ректальная;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сульфасалазин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A07FA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бифидобактерии бифидум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приема внутрь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приема внутрь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приема внутрь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 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панкреатин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сахарного диабета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и их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A10AB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аспарт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и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глулизин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лизпро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растворимый (человеческий генно-инженерный)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инсулин-изофан (человеческий генно-инженерный)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A10AD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аспарт двухфазный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деглудек + инсулин аспарт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двухфазный (человеческий генно-инженерный)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лизпро двухфазный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A10AE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гларгин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гларгин + ликсисенатид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деглудек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детемир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гипогликемические препараты, кроме инсулинов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бигуаниды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метформин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A10BB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сульфонилмочевины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глибенкламид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гликлазид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A10BH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дипептидилпептидазы-4 (ДПП-4)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алоглиптин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вилдаглиптин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гозоглиптин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линаглиптин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саксаглиптин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ситаглиптин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A10BJ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глюкагоноподобного пептида-1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ликсисенатид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A10BK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натрийзависимого переносчика глюкозы 2 типа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дапаглифлозин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эмпаглифлозин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гипогликемические препараты, кроме инсулинов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репаглинид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витамины A и D, включая их комбинации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ретинол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(масляный);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и наружного применения (масляный)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A11CC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D и его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альфакальцидол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кальцитриол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колекальциферол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(масляный)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витамин  и его комбинации с витаминами  и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A11DA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витамин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A11GA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 (витамин С)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А11Н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А11НА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пиридоксин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минеральные добавки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кальция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кальция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кальция глюконат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минеральные добавки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A12CX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минеральные вещества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калия и магния аспарагинат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анаболические средства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A14A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анаболические стероиды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A14AB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эстрена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нандролон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аминокислоты и их производные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адеметионин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A16AB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агалсидаза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агалсидаза бета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лиофилизат для приготовления концентрата для приготовления раствора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велаглюцераза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галсульфаза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идурсульфаза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идурсульфаза бета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имиглюцераза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ларонидаза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себелипаза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талиглюцераза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миглустат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нитизинон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сапроптерин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тиоктовая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антитромботические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антитромботические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витамина 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варфарин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группа гепарина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гепарин натрия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эноксапарин натрия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парнапарин натрия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B01AC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антиагреганты, кроме гепарина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клопидогрел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тикагрелор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B01AD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алтеплаза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проурокиназа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тенектеплаза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В01АЕ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прямые ингибиторы тромбина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дабигатрана этексилат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прямые ингибиторы фактора Xa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апиксабан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ривароксабан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гемостатические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антифибринолитические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B02AA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аминокислоты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аминокапроновая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транексамовая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протеиназ плазмы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апротинин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К и другие гемостатики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менадиона натрия бисульфит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местные гемостатики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фибриноген + тромбин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губка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B02BD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антиингибиторный коагулянтный комплекс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мороктоког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нонаког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октоког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симоктоког альфа (фактор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свертывания крови VIII человеческий рекомбинантный)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свертывания крови VII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свертывания крови VIII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 (замороженный)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свертывания крови IX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факторы свертывания крови II, VII, IX, X в комбинации (протромбиновый комплекс)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факторы свертывания крови II, IX и X в комбинации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свертывания крови VIII + фактор Виллебранда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эптаког альфа (активированный)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системные гемостатики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ромиплостим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элтромбопаг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этамзилат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антианемические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железа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B03AB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пероральные препараты трехвалентного железа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железа (III) гидроксид полимальтозат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B03AC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парентеральные препараты трехвалентного железа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железа (III) гидроксид олигоизомальтозат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железа (III) гидроксида сахарозный комплекс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железа карбоксимальтозат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 и фолиевая кислота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 (цианокобаламин и его аналоги)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цианокобаламин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фолиевая кислота и ее производные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фолиевая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B03XA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дарбэпоэтин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метоксиполиэтиленгликоль- эпоэтин бета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эпоэтин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эпоэтин бета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кровезаменители и перфузионные растворы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кровь и препараты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B05AA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кровезаменители и препараты плазмы крови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альбумин человека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гидроксиэтилкрахмал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декстран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растворы для внутривенного введения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растворы для парентерального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жировые эмульсии для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парентерального питания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эмульсия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B05BB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растворы, влияющие на водно-электролитный баланс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декстроза + калия хлорид + натрия хлорид + натрия цитрат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калия хлорид + натрия ацетат + натрия хлорид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меглюмина натрия сукцинат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натрия лактата раствор сложный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(калия хлорид + кальция хлорид + натрия хлорид + натрия лактат)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натрия хлорида раствор сложный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(калия хлорид + кальция хлорид + натрия хлорид)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B05BC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растворы с осмодиуретическим действием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маннитол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ирригационные растворы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B05CX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ирригационные растворы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декстроза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растворы для перитонеального диализа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растворы для перитонеального диализа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добавки к растворам для внутривенного введения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B05XA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растворы электролитов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калия хлорид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магния сульфат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натрия гидрокарбонат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натрия хлорид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растворитель для приготовления лекарственных форм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сердечные гликозиды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гликозиды наперстянки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дигоксин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(для детей)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антиаритмические препараты, классы I и III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антиаритмические препараты, класс IА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прокаинамид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антиаритмические препараты, класс IВ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лидокаин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для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для местного и наружного применения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для местного применения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антиаритмические препараты, класс IС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пропафенон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антиаритмические препараты,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класс III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амиодарон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концентрат для приготовления раствора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C01BG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антиаритмические препараты, классы I и III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лаппаконитина гидробромид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кардиотонические средства, кроме сердечных гликозидов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адренергические и дофаминергические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добутамин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допамин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норэпинефрин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фенилэфрин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эпинефрин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C01CX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кардиотонические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левосимендан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вазодилататоры для лечения заболеваний сердца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C01DA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органические нитраты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изосорбида динитрат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подъязычный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изосорбида мононитрат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ретард;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нитроглицерин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подъязычные;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пленки для наклеивания на десну;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подъязычный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подъязычные;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сублингвальные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C01E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C01EA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простагландины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алпростадил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C01EB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ивабрадин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мельдоний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внутривенного, внутримышечного и парабульбарного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антигипертензивные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антиадренергические средства центрального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метилдопа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метилдопа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агонисты имидазолиновых рецепторов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клонидин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моксонидин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антиадренергические средства периферического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альфа-адреноблокаторы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доксазозин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урапидил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C02K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антигипертензивные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C02KX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амбризентан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бозентан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мацитентан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риоцигуат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диуретики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тиазидные диуретики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тиазиды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гидрохлоротиазид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тиазидоподобные диуретики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сульфонамиды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индапамид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таблетки пролонгированного действия,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C03C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"петлевые" диуретики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сульфонамиды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фуросемид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калийсберегающие диуретики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C03DA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альдостерона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спиронолактон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периферические вазодилататоры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C04A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периферические вазодилататоры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C04AD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пурина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пентоксифиллин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внутривенного и внутриартериального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внутриартериального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C07AA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неселективные бета-адреноблокаторы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пропранолол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соталол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бета-адреноблокаторы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атенолол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бисопролол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метопролол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C07AG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альфа- и бета-адреноблокаторы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карведилол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блокаторы кальциевых каналов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C08CA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дигидропиридина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амлодипин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нимодипин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нифедипин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C08DA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фенилалкиламина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верапамил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средства, действующие на ренин-ангиотензиновую систему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АПФ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C09AA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АПФ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каптоприл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лизиноприл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периндоприл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таблетки, диспергируемые в полости рта;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эналаприл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 ангиотензина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ангиотензина 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лозартан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C09DX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ангиотензина II в комбинации с другими средствами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валсартан + сакубитрил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гиполипидемические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гиполипидемические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ГМГ-КоА-редуктазы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аторвастатин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симвастатин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фибраты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фенофибрат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гиполипидемические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алирокумаб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эволокумаб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дерматологические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препараты, применяемые в дерматологии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 для местного применения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D01AE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противогрибковые препараты для местного применения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салициловая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 (спиртовой)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ран и язв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нормальному рубцеванию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D03AX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препараты, способствующие нормальному рубцеванию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роста эпидермальный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D06C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 в комбинации с противомикробными средствами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диоксометилтетрагидро-пиримидин + сульфадиметоксин + тримекаин + хлорамфеник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мазь для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D07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глюкокортикоиды, применяемые в дерматологии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D07A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D07AC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 с высокой активностью (группа III)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бетаметазон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мометазон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бигуаниды и амидины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хлоргексидин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 (спиртовой);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для наружного применения (спиртовой);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вагинальные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D08AG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йода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повидон-йод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антисептики и дезинфицирующие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водорода пероксид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и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калия перманганат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местного и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этанол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 и приготовления лекарственных форм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D11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дерматологические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D11A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дерматологические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D11AН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дерматита, кроме глюкокортикоидов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дупилумаб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пимекролимус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lastRenderedPageBreak/>
              <w:t>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антибактериальные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натамицин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имидазола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клотримазол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вагинальный;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вагинальные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препараты, применяемые в гинекологии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утеротонизирующие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алкалоиды спорыньи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метилэргометрин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простагландины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динопростон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интрацервикальный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мизопростол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препараты, применяемые в гинекологии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адреномиметики, токолитические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гексопреналин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G02CB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пролактина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бромокриптин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G02CX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препараты, применяемые в гинекологии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атозибан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половые гормоны и модуляторы функции половых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андрогены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3-оксоандрост-4-ена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тестостерон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тестостерон (смесь эфиров)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гестагены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G03DA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прегн-4-ена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прогестерон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G03DB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прегнадиена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дидрогестерон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G03DC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эстрена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норэтистерон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гонадотропины и другие стимуляторы овуляции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G03GA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гонадотропины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гонадотропин хорионический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лиофилизат для приготовления раствора для внутримышечного и подкожного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корифоллитропин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фоллитропин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фоллитропин альфа + лутропин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G03GB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синтетические стимуляторы овуляции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кломифен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G03H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антиандрогены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G03HA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антиандрогены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ципротерон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масляный;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G04BD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солифенацин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альфа-адреноблокаторы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алфузозин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тамсулозин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таблетки с пролонгированным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G04CB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тестостерон-5-альфа-редуктазы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финастерид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H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гипофиза и гипоталамуса и их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передней доли гипофиза и их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соматропин и его агонисты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соматропин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гормоны передней доли гипофиза и их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пэгвисомант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задней доли гипофиза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H01BA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вазопрессин и его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десмопрессин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диспергируемые в полости рта;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таблетки-лиофилизат;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подъязычные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терлипрессин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окситоцин и его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карбетоцин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окситоцин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 и местного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гипоталамуса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H01CB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соматостатин и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ланреотид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для подкожного введения пролонгированного действия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октреотид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микросферы для приготовления суспензии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 и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пасиреотид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H01CC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антигонадотропин-рилизинг гормоны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ганиреликс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цетрореликс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минералокортикоиды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флудрокортизон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гидрокортизон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внутримышечного и внутрисуставного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эмульсия для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дексаметазон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имплантат для интравитреального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метилпреднизолон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преднизолон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щитовидной железы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щитовидной железы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щитовидной железы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левотироксин натрия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антитиреоидные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серосодержащие производные имидазола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тиамазол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йода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йода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калия йодид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гормоны поджелудочной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железы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H04A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гормоны, расщепляющие гликоген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H04AA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гормоны, расщепляющие гликоген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глюкагон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регулирующие обмен кальция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паратиреоидные гормоны и их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паратиреоидные гормоны и их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терипаратид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антипаратиреоидные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кальцитонина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кальцитонин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антипаратиреоидные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парикальцитол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цинакальцет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этелкальцетид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J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антибактериальные препараты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J01AA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доксициклин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тигециклин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амфениколы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амфениколы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хлорамфеникол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бета-лактамные антибактериальные препараты: пенициллины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амоксициллин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ампициллин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пенициллины, чувствительные к бета-лактамазам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бензатина бензилпенициллин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бензилпенициллин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феноксиметилпенициллин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пенициллины, устойчивые к бета-лактамазам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оксациллин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амоксициллин + клавулановая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ампициллин + сульбактам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бета-лактамные антибактериальные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цефалоспорины 1-го поколения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цефазолин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порошок для приготовления раствора для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цефалексин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цефалоспорины 2-го поколения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цефуроксим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цефалоспорины 3-го поколения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цефотаксим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цефтазидим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цефтриаксон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порошок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цефоперазон + сульбактам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цефалоспорины 4-го поколения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цефепим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J01DH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карбапенемы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имипенем + циластатин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меропенем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эртапенем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J01DI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цефалоспорины и пенемы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цефтазидим + [авибактам]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цефтаролина фосамил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цефтолозан + [тазобактам]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сульфаниламиды и триметоприм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J01EE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ко-тримоксазол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макролиды, линкозамиды и стрептограмины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J01FA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макролиды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азитромицин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джозамицин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кларитромицин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лиофилизат для приготовления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J01FF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линкозамиды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клиндамицин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аминогликозиды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J01GA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стрептомицины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стрептомицин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J01GB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аминогликозиды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амикацин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гентамицин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канамицин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тобрамицин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J01M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антибактериальные препараты,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хинолона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J01MA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фторхинолоны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гатифлоксацин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левофлоксаци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ломефлоксацин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моксифлоксацин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офлоксацин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 и ушные;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спарфлоксацин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ципрофлоксацин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 и ушные;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ушные;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антибактериальные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J01XA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 гликопептидной структуры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ванкомицин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 и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 и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телаванцин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J01XD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имидазола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метронидазол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J01XX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антибактериальные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даптомицин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линезолид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тедизолид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фосфомицин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амфотерицин В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нистатин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триазола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вориконазол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 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позаконазол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флуконазол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противогрибковые препараты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каспофунгин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микафунгин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активные в отношении микобактерий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противотуберкулезные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аминосалициловая кислота и ее производные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аминосалициловая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замедленного высвобождения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таблетки, покрытые кишечнорастворимой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J04AB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капреомицин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рифабутин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рифампицин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циклосерин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гидразиды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изониазид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внутривенного, внутримышечного, ингаляционного и эндотрахеального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 и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тиокарбамида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протионамид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этионамид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J04AK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противотуберкулезные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бедаквилин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пиразинамид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теризидон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тиоуреидоиминометил-пиридиния перхлорат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этамбутол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J04AM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комбинированные противотуберкулезные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изониазид + ломефлоксацин + пиразинамид + этамбутол + пиридоксин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изониазид + пиразинамид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изониазид +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пиразинамид + рифампицин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изониазид + пиразинамид + рифампицин + этамбутол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изониазид + пиразинамид + рифампицин + этамбутол + пиридоксин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изониазид + рифампицин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изониазид + этамбутол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ломефлоксацин + пиразинамид + протионамид + этамбутол + пиридоксин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J04В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противолепрозные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J04BA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противолепрозные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дапсон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ацикловир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валганцикловир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ганцикловир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протеаз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атазанавир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дарунавир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нарлапревир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ритонавир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саквинавир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фосампренавир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нуклеозиды и нуклеотиды - ингибиторы обратной транскриптазы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абакавир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диданозин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зидовудин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ламивудин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ставудин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телбивудин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тенофовир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фосфазид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энтекавир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ненуклеозидные ингибиторы обратной транскриптазы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невирапин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элсульфавирин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этравирин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эфавиренз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J05AH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нейраминидазы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осельтамивир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J05AP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для лечения гепатита 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глекапревир + пибрентасвир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даклатасвир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дасабувир; омбитасвир + паритапревир + ритонавир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таблеток набор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рибавирин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симепревир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софосбувир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J05AR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абакавир + ламивудин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абакавир + зидовудин + ламивудин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зидовудин + ламивудин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лопинавир + ритонавир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рилпивирин + тенофовир + эмтрицитабин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гразопревир + элбасвир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долутегравир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имидазолилэтанамид пентандиовой кислоты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кагоцел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маравирок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ралтегравир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умифеновир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фавипиравир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иммунные сыворотки и иммуноглобулины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J06A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иммунные сыворотки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J06AA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иммунные сыворотки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анатоксин дифтерийный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анатоксин дифтерийно-столбнячный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анатоксин столбнячный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антитоксин яда гадюки обыкновенной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сыворотка противоботулиническая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сыворотка противогангренозная поливалентная очищенная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концентрированная лошадиная жидкая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сыворотка противодифтерийная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сыворотка противостолбнячная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J06B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J06BA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иммуноглобулины, нормальные человеческие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 человека нормальный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J06BB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специфические иммуноглобулины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 антирабический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 против клещевого энцефалита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 противостолбнячный человека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 человека антирезус RHO(D)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 человека противостафилококковый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паливизумаб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вакцины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вакцины в соответствии с национальным календарем профилактических прививок и календарем профилактических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прививок по эпидемическим показаниям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lastRenderedPageBreak/>
              <w:t>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алкилирующие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азотистого иприта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бендамустин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ифосфамид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мелфалан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внутрисосудистого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хлорамбуцил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циклофосфамид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сахарной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алкилсульфонаты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бусульфан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нитрозомочевины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кармустин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ломустин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алкилирующие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дакарбазин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темозоломид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антиметаболиты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фолиевой кислоты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метотрексат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пеметрексед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ралтитрексид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пурина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меркаптопурин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неларабин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флударабин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пиримидина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азацитидин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гемцитабин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капецитабин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фторурацил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внутрисосудистого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внутрисосудистого и внутриполостного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цитарабин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алкалоиды барвинка и их аналоги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винбластин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винкристин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винорелбин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L01CB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подофиллотоксина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этопозид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L01CD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таксаны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доцетаксел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кабазитаксел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паклитаксел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L01D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антибиотики и родственные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L01DB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антрациклины и родственные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даунорубицин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доксорубицин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внутрисосудистого и внутрипузырного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внутрисосудистого и внутрипузырного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идарубицин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митоксантрон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внутривенного и внутриплеврального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эпирубицин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внутрисосудистого и внутрипузырного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внутрисосудистого и внутрипузырного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L01DC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противоопухолевые антибиотики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блеомицин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иксабепилон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митомицин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платины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карбоплатин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оксалиплатин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цисплатин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 и внутрибрюшинного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метилгидразины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прокарбазин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моноклональные антитела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атезолизумаб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бевацизумаб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блинатумомаб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брентуксимаб ведотин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даратумумаб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ипилимумаб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ниволумаб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обинутузумаб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панитумумаб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пембролизумаб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пертузумаб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рамуцирумаб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ритуксимаб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трастузумаб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трастузумаб эмтанзин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цетуксимаб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элотузумаб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протеинкиназы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акситиниб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алектиниб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афатиниб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бозутиниб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вандетаниб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вемурафениб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гефитиниб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дабрафениб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дазатиниб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ибрутиниб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иматиниб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кобиметиниб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кризотиниб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лапатиниб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ленватиниб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нилотиниб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нинтеданиб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мягкие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осимертиниб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пазопаниб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палбоциклиб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регорафениб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рибоциклиб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руксолитиниб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сорафениб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сунитиниб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траметиниб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церитиниб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эрлотиниб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аспарагиназа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афлиберцепт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внутриглазного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бортезомиб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венетоклакс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висмодегиб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гидроксикарб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иксазомиб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иринотекан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карфилзомиб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митотан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третиноин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некроза опухоли альфа-1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(тимозин рекомбинантный)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эрибулин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гормональные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и родственные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гестагены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медроксипрогестерон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L02AE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гонадотропин-рилизинг гормона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бусерелин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гозерелин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имплантат;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капсула для подкожного введения пролонгированного действия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лейпрорелин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трипторелин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L02B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гормонов и родственные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антиэстрогены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тамоксифен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фулвестрант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антиандрогены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бикалутамид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флутамид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энзалутамид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L02BG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ароматазы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анастрозол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антагонисты гормонов и родственные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абиратерон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дегареликс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иммуностимуляторы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иммуностимуляторы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колониестимулирующие факторы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филграстим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эмпэгфилграстим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интраназального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интраназального введения и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внутримышечного, субконъюнктивального введения и закапывания в глаз;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раствор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 бета-1a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 бета-1b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 гамма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интраназального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пэгинтерферон альфа-2a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пэгинтерферон альфа-2b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пэгинтерферон бета-1a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цепэгинтерферон альфа-2b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иммуностимуляторы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азоксимера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 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вакцина для лечения рака мочевого пузыря БЦЖ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внутрипузырного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глатирамера ацетат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глутамил-цистеинил-глицин динатрия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меглюмина акридонацетат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тилорон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абатацепт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алемтузумаб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апремиласт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барицитиниб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белимумаб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ведолизумаб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 антитимоцитарный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лефлуномид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микофенолата мофетил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микофеноловая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натализумаб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окрелизумаб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терифлуномид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тофацитиниб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финголимод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эверолимус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экулизумаб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фактора некроза опухоли альфа (ФНО-альфа)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адалимумаб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голимумаб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инфликсимаб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цертолизумаба пэгол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этанерцепт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L04AC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интерлейкина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базиликсимаб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канакинумаб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левилимаб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нетакимаб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олокизумаб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сарилумаб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секукинумаб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тоцилизумаб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устекинумаб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кальциневрина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такролимус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циклоспорин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мягкие;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азатиоприн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леналидомид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пирфенидон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M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костно-мышечная система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диклофенак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кеторолак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пропионовой кислоты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декскетопрофен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ибупрофен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кетопрофен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с модифицированным высвобождением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M01C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базисные противоревматические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M01CC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пеницилламин и подобные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миорелаксанты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миорелаксанты периферического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холина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суксаметония йодид и хлорид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четвертичные аммониевые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пипекурония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рокурония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миорелаксанты периферического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ботулинический токсин типа 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ботулинический токсин типа А-гемагглютинин комплекс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миорелаксанты центрального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миорелаксанты центрального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баклофен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интратекального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тизанидин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противоподагрические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M04A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противоподагрические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M04AA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образования мочевой кислоты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аллопуринол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костей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M05B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влияющие на структуру и минерализацию костей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M05BA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бифосфонаты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алендроновая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золедроновая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M05BX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препараты, влияющие на структуру и минерализацию костей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деносумаб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стронция ранелат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N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нервная система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анестетики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общей анестезии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01AB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галогенированные углеводороды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галотан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жидкость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севофлуран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жидкость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N01AF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барбитураты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тиопентал натрия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N01AH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опиоидные анальгетики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тримеперидин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N01AX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общей анестезии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динитрогена оксид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газ сжатый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кетамин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натрия оксибутират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пропофол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эмульсия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эмульсия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местные анестетики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эфиры аминобензойной кислоты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прокаин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бупивакаин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интратекального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левобупивакаин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ропивакаин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анальгетики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опиоиды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природные алкалоиды опия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морфин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налоксон + оксикодон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фенилпиперидина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фентанил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раствор для внутривенного и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трансдермальная терапевтическая система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N02AE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орипавина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бупренорфин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пластырь трансдермальный;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трансдермальная терапевтическая система;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опиоиды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пропионилфенил-этоксиэтилпиперидин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защечные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тапентадол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трамадол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анальгетики и антипиретики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N02BE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анилиды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парацетамол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барбитураты и их производные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бензобарбитал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фенобарбитал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(для детей)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N03AB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гидантоина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фенитоин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сукцинимида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этосуксимид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клоназепам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карбоксамида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карбамазепин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окскарбазепин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N03AG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жирных кислот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вальпроевая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противоэпилептические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бриварацетам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лакосамид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леветирацетам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перампанел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прегабалин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топирамат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противопаркинсонические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третичные амины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бипериден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раствор для внутривенного и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тригексифенидил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дофаминергические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допа и ее производные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леводопа + бенсеразид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леводопа + карбидопа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адамантана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амантадин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агонисты дофаминовых рецепторов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пирибедил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прамипексол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психолептики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алифатические производные фенотиазина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левомепромазин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хлорпромазин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пиперазиновые производные фенотиазина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перфеназин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трифлуоперазин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флуфеназин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пиперидиновые производные фенотиазина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перициазин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тиоридазин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бутирофенона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галоперидол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дроперидол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N05AЕ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индола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сертиндол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тиоксантена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зуклопентиксол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флупентиксол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N05AH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диазепины, оксазепины, тиазепины и оксепины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кветиапин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оланзапин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диспергируемые в полости рта;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бензамиды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сульпирид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антипсихотические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карипразин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палиперидон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рисперидон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диспергируемые в полости рта;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для рассасывания;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анксиолитики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бромдигидрохлорфенил-бензодиазепин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диазепам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лоразепам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оксазепам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дифенилметана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гидроксизин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снотворные и седативные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N05CD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мидазолам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нитразепам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N05CF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бензодиазепиноподобные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зопиклон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психоаналептики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антидепрессанты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неселективные ингибиторы обратного захвата моноаминов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амитриптилин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имипрамин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кломипрамин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ингибиторы обратного захвата серотонина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пароксетин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сертралин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флуоксетин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антидепрессанты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агомелатин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пипофезин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ксантина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кофеин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и субконъюнктивального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психостимуляторы и ноотропные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винпоцетин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защечные;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подъязычные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метионил-глутамил-гистидил-фенилаланил-пролил-глицил-пролин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пирацетам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полипептиды коры головного мозга скота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фонтурацетам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церебролизин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цитиколин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деменции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N06DA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галантамин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ривастигмин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трансдермальная терапевтическая система;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N06DX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деменции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мемантин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парасимпатомиметики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неостигмина метилсульфат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пиридостигмина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N07AХ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парасимпатомиметики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холина альфосцерат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N07B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применяемые при зависимостях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применяемые при алкогольной зависимости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налтрексон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бетагистин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N07XX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препараты для лечения заболеваний нервной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диметилфумарат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инозин + никотинамид + рибофлавин + янтарная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тетрабеназин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этилметилгидроксипиридина сукцинат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P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противопаразитарные препараты, инсектициды и репелленты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противопротозойные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P01B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противомалярийные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P01BA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аминохинолины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гидроксихлорохин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P01BC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метанолхинолины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мефлохин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противогельминтные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P02B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трематодоза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P02BA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хинолина и родственные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празиквантел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P02C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нематодоза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P02CA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бензимидазола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мебендазол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P02CC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тетрагидропиримидина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пирантел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Р02СЕ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имидазотиазола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левамизол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препараты для уничтожения эктопаразитов (в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т.ч. чесоточного клеща), инсектициды и репелленты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P03A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уничтожения эктопаразитов (в т.ч. чесоточного клеща)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P03AX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препараты для уничтожения эктопаразитов (в т.ч. чесоточного клеща)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бензилбензоат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эмульсия для наружного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R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дыхательная система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назальные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деконгестанты и другие препараты для местного применения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R01AA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адреномиметики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ксилометазолин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назальный;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 (для детей)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горла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горла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R02AА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антисептические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йод + калия йодид + глицерол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для местного применения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адренергические средства для ингаляционного введения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бета 2-адреномиметики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индакатерол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сальбутамол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дозированный, активируемый вдохом;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формотерол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R03AK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адренергические средства в комбинации с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глюкокортикоидами или другими препаратами, кроме антихолинергических средств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беклометазон + формотерол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будесонид + формотерол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 с порошком для ингаляций набор;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вилантерол + флутиказона фуроат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мометазон + формотерол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салметерол + флутиказон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адренергические средства в комбинации c антихолинергическими средствами, включая тройные комбинации с кортикостероидами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вилантерол + умеклидиния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гликопиррония бромид + индакатерол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ипратропия бромид + фенотерол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олодатерол + тиотропия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беклометазон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дозированный, активируемый вдохом;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будесонид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ингаляций дозированная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гликопиррония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ипратропия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тиотропия бромид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противоаллергические средства, кроме глюкокортикоидов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кромоглициевая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R03DA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ксантины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аминофиллин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R03DX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бенрализумаб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меполизумаб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омализумаб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реслизумаб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фенспирид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муколитические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амброксол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пастилки;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и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для рассасывания;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шипучие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ацетилцистеи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гранулы для приготовления раствора для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сиропа;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 и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шипучие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дорназа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эфиры алкиламинов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дифенгидрамин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замещенные этилендиамины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хлоропирамин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пиперазина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цетиризин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лоратадин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дыхательной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R07A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дыхательной системы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R07AA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легочные сурфактанты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берактант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эндотрахеального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порактант альфа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эндотрахеального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сурфактант-БЛ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эмульсии для ингаляционного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эмульсии для эндотрахеального, эндобронхиального и ингаляционного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органы чувств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противоглаукомные препараты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и миотические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S01EB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парасимпатомиметики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пилокарпин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карбоангидразы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ацетазоламид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дорзоламид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тимолол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глазной;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простагландинов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тафлупрост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противоглаукомные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бутиламиногидрокси-пропоксифеноксиметил-метилоксадиазол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мидриатические и циклоплегические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S01FA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антихолинэргические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тропикамид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S01Н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местные анестетики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S01НA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местные анестетики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оксибупрокаин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S01J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диагностические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S01JA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красящие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флуоресцеин натрия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S01К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S01КА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вязкоэластичные соединения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гипромеллоза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S01L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S01LA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средства, препятствующие новообразованию сосудов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ранибизумаб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внутриглазного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уха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S02A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S02AA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рифамицин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ушные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V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прочие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аллергены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V01A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аллергены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V01AА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аллергенов экстракт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аллергены бактерий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аллерген бактерий (туберкулезный рекомбинантный)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лечебные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лечебные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V03AB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антидоты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димеркаптопропансульфонат натрия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и подкожного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калий-железо гексацианоферрат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кальция тринатрия пентетат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 и ингаляций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карбоксим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налоксон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натрия тиосульфат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протамина сульфат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сугаммадекс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цинка бисвинилимидазола диацетат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железосвязывающие препараты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деферазирокс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гиперкалиемии и гиперфосфатемии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комплекс -железа (III) оксигидроксида, сахарозы и крахмала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севеламер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V03AF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дезинтоксикационные препараты для противоопухолевой терапии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кальция фолинат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месна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лечебные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дезоксирибонуклеиновая кислота плазмидная (сверхскрученная кольцевая двуцепочечная)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лечебное питание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V06D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продукты лечебного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V06DD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аминокислоты, включая комбинации с полипептидами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аминокислоты для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парентерального питания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аминокислоты и их смеси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кетоаналоги аминокислот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V06DE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аминокислоты для парентерального питания + прочие препараты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нелечебные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V07A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нелечебные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V07AB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растворители и разбавители, включая ирригационные растворы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вода для инъекций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растворитель для приготовления лекарственных форм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контрастные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V08A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рентгеноконтрастные средства, содержащие йод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V08AA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натрия амидотризоат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V08AB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йоверсол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внутриартериального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йогексол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йомепрол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йопромид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V08B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рентгеноконтрастные средства, кроме йодсодержащих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V08BA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рентгеноконтрастные средства, содержащие бария сульфат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бария сульфат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V08C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контрастные средства для магнитно-резонансной томографии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V08CA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парамагнитные контрастные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гадобеновая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гадобутрол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гадоверсетамид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гадодиамид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гадоксетовая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гадопентетовая кислота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гадотеридол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V09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диагностические радиофармацевтические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меброфенин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пентатех 99mTc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пирфотех 99mTc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технеция (99mTc) оксабифор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технеция (99mTc) фитат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терапевтические радиофармацевтические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V10B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V10BX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разные радиофармацевтические средства для уменьшения боли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стронция хлорид 89Sr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V10X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терапевтические радиофармацевтические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 w:rsidTr="00394D50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V10XX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разные терапевтические радиофармацевтические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радия хлорид [223 Ra]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Приложение N 2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 xml:space="preserve">к </w:t>
      </w:r>
      <w:hyperlink r:id="rId19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распоряжению</w:t>
        </w:r>
      </w:hyperlink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 xml:space="preserve"> Правительства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Российской Федерации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от 12 октября 2019 г. N 2406-р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Перечень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ГАРАНТ: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См. </w:t>
      </w:r>
      <w:hyperlink r:id="rId20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Сравнительную таблицу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настоящего Перечня и </w:t>
      </w:r>
      <w:hyperlink r:id="rId21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Перечня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утвержденного </w:t>
      </w:r>
      <w:hyperlink r:id="rId22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распоряжением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Правительства РФ от 10 декабря 2018 г. N 2738-р (на 2019 год)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40"/>
        <w:gridCol w:w="4340"/>
        <w:gridCol w:w="3780"/>
        <w:gridCol w:w="546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формы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lastRenderedPageBreak/>
              <w:t>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блокаторы Н2-гистаминовых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ранитидин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фамотидин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протонного насоса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омепразол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эзомепразол</w:t>
            </w:r>
            <w:hyperlink r:id="rId2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мебеверин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платифиллин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стимуляторы моторики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метоклопрамид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противорвотные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блокаторы серотониновых 5HT3-рецепторов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ондансетрон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лиофилизированные;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желчевыводящих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желчных кислот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урсодезоксихолевая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A05BA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печени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фосфолипиды + глицирризиновая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сахарной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сеннозиды А и 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осмотические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лактулоза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макрогол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 (для детей)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адсорбирующие кишечные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адсорбирующие кишечные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смектит диоктаэдрический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лоперамид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таблетки-лиофилизат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кишечные противовоспалительные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A07EC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аминосалициловая кислота и аналогичные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месалазин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ректальная;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таблетки пролонгированного действия, покрытые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сульфасалазин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приема внутрь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приема внутрь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приема внутрь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 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сахарного диабета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A10AB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аспарт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и внутривенного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глулизин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лизпро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растворимый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инсулин-изофан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A10AD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аспарт двухфазный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деглудек + инсулин аспарт</w:t>
            </w:r>
            <w:hyperlink r:id="rId2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двухфазный (человеческий генно-инженерный)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лизпро двухфазный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A10AE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гларгин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гларгин + ликсисенатид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деглудек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инсулин детемир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гипогликемические препараты, кроме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бигуаниды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метформин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A10BB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сульфонилмочевины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глибенкламид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гликлазид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A10BH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дипептидилпептидазы-4 (ДПП-4)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алоглиптин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вилдаглиптин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линаглиптин</w:t>
            </w:r>
            <w:hyperlink r:id="rId2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саксаглиптин</w:t>
            </w:r>
            <w:hyperlink r:id="rId2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ситаглиптин</w:t>
            </w:r>
            <w:hyperlink r:id="rId2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глюкагоноподобного пептида-1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ликсисенатид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A10BK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натрийзависимого переносчика глюкозы 2 типа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дапаглифлозин</w:t>
            </w:r>
            <w:hyperlink r:id="rId2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эмпаглифлозин</w:t>
            </w:r>
            <w:hyperlink r:id="rId2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A10BX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гипогликемические препараты, кроме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репаглинид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витамины A и D, включая их комбинации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ретинол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(масляный);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и наружного применения (масляный)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A11CC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D и его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альфакальцидол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кальцитриол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колекальциферол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(масляный)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витамин  и его комбинации с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витаминами  и 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A11DA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витамин 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А11Н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А11НА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витаминные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пиридоксин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минеральные добавки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кальция глюконат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минеральные добавки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A12CX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минеральные вещества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калия и магния аспарагинат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анаболические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анаболические стероиды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A14AB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эстрена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нандролон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аминокислоты и их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адеметионин</w:t>
            </w:r>
            <w:hyperlink r:id="rId3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тиоктовая кислота</w:t>
            </w:r>
            <w:hyperlink r:id="rId3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антитромботические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антитромботические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витамина К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варфарин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группа гепарина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гепарин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эноксапарин натрия</w:t>
            </w:r>
            <w:hyperlink r:id="rId3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антиагреганты, кроме гепарина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клопидогрел</w:t>
            </w:r>
            <w:hyperlink r:id="rId3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тикагрелор</w:t>
            </w:r>
            <w:hyperlink r:id="rId3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В01АЕ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прямые ингибиторы тромбина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дабигатрана этексилат</w:t>
            </w:r>
            <w:hyperlink r:id="rId3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прямые ингибиторы фактора Xa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апиксабан</w:t>
            </w:r>
            <w:hyperlink r:id="rId3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ривароксабан</w:t>
            </w:r>
            <w:hyperlink r:id="rId3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гемостатические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К и другие гемостатики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К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менадиона натрия бисульфит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системные гемостатики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элтромбопаг</w:t>
            </w:r>
            <w:hyperlink r:id="rId3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этамзилат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пероральные препараты трехвалентного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железа (III) гидроксид полимальтозат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парентеральные препараты трехвалентного железа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железа (III) гидроксида сахарозный комплекс</w:t>
            </w:r>
            <w:hyperlink r:id="rId3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 и фолиевая кислота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 (цианокобаламин и его аналоги)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цианокобаламин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фолиевая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фолиевая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B03XA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антианемические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дарбэпоэтин альфа</w:t>
            </w:r>
            <w:hyperlink r:id="rId4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метоксиполиэтиленгликоль- эпоэтин бета</w:t>
            </w:r>
            <w:hyperlink r:id="rId4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эпоэтин альфа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эпоэтин бета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сердечные гликозиды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гликозиды наперстянки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дигоксин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(для детей)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антиаритмические препараты, классы I и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антиаритмические препараты, класс IА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прокаинамид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антиаритмические препараты, класс IС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пропафенон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антиаритмические препараты, класс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амиодарон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C01BG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антиаритмические препараты, классы I и III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лаппаконитина гидробромид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вазодилататоры для лечения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изосорбида динитрат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подъязычный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изосорбида мононитрат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ретард;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подъязычные;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пленки для наклеивания на десну;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подъязычный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подъязычные;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сублингвальные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C01EB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мельдоний</w:t>
            </w:r>
            <w:hyperlink r:id="rId4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антигипертензивные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антиадренергические средства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метилдопа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метилдопа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агонисты имидазолиновых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моксонидин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антиадренергические средства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альфа-адреноблокаторы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доксазозин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урапидил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C02K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антигипертензивные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C02KX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амбризентан</w:t>
            </w:r>
            <w:hyperlink r:id="rId4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мацитентан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риоцигуат</w:t>
            </w:r>
            <w:hyperlink r:id="rId4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тиазидные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гидрохлоротиазид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тиазидоподобные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индапамид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"петлевые"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фуросемид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калийсберегающие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альдостерона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спиронолактон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неселективные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пропранолол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соталол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атенолол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бисопролол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метопролол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альфа- и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карведилол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блокаторы кальциевых каналов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C08CA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дигидропиридина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амлодипин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нимодипин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нифедипин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 с модифицированным высвобождением,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C08D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фенилалкиламина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верапамил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средства, действующие на ренин-ангиотензиновую систему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C09AA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каптоприл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лизиноприл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периндоприл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диспергируемые в полости рта;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эналаприл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 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лозартан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C09DX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валсартан + сакубитрил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ГМГ-КоА-редуктазы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аторвастатин</w:t>
            </w:r>
            <w:hyperlink r:id="rId4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симвастатин</w:t>
            </w:r>
            <w:hyperlink r:id="rId4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фибраты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фенофибрат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алирокумаб</w:t>
            </w:r>
            <w:hyperlink r:id="rId4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эволокумаб</w:t>
            </w:r>
            <w:hyperlink r:id="rId4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40"/>
        <w:gridCol w:w="4340"/>
        <w:gridCol w:w="3780"/>
        <w:gridCol w:w="546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D01AE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противогрибковые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 (спиртовой)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D06C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 в комбинации с противомикробными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диоксометилтетрагидро- пиримидин + сульфадиметоксин + тримекаин + 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глюкокортикоиды, применяемые в дерматологии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D07AC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 с высокой активностью (группа III)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антисептики и дезинфицирующие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бигуаниды и амидины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хлоргексидин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 (спиртовой);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для наружного применения (спиртовой);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вагинальные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D08AG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повидон-йод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D08AX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антисептики и дезинфицирующие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этанол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наружного применения и приготовления лекарственных форм;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наружного применения и приготовления лекарственных форм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D11A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дерматологические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D11AН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дерматита, кроме глюкокортикоидов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дупилумаб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пимекролимус</w:t>
            </w:r>
            <w:hyperlink r:id="rId4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противомикробные препараты и антисептики, кроме комбинированных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G01AА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вагинальный;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вагинальные;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вагинальные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адреномиметики, токолитические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гексопреналин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G02CB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пролактина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бромокриптин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половые гормоны и модуляторы функции половых органов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3-оксоандрост-4-ена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тестостерон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тестостерон (смесь эфиров)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гестагены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прегн-4-ена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G03DB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прегнадиена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дидрогестерон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G03DC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эстрена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норэтистерон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гонадотропины и другие стимуляторы овуляции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гонадотропины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гонадотропин хорионический</w:t>
            </w:r>
            <w:hyperlink r:id="rId5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и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G03HA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ципротерон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масляный;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применяемые в урологии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G04BD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солифенацин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G04CA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альфа-адреноблокаторы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алфузозин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тамсулозин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G04CB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тестостерон-5-альфа-редуктазы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финастерид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гипофиза и гипоталамуса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передней доли гипофиза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соматропин и его агонисты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соматропин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гормоны передней доли гипофиза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пэгвисомант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задней доли гипофиза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вазопрессин и его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десмопрессин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диспергируемые в полости рта;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таблетки-лиофилизат;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подъязычные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гипоталамуса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соматостатин и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ланреотид</w:t>
            </w:r>
            <w:hyperlink r:id="rId5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для подкожного введения пролонгированного действия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октреотид</w:t>
            </w:r>
            <w:hyperlink r:id="rId5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микросферы для приготовления суспензии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микросферы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 и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минералокортикоиды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глазная;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внутримышечного и внутрисуставного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эмульсия для наружного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дексаметазон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метилпреднизолон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преднизолон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щитовидной железы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левотироксин натрия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антитиреоидные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серосодержащие 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H03CA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йода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калия йодид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регулирующие обмен кальция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паратиреоидные гормоны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паратиреоидные гормоны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терипаратид</w:t>
            </w:r>
            <w:hyperlink r:id="rId5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антипаратиреоидные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кальцитонина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кальцитонин</w:t>
            </w:r>
            <w:hyperlink r:id="rId5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H05BX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антипаратиреоидные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парикальцитол</w:t>
            </w:r>
            <w:hyperlink r:id="rId5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цинакальцет</w:t>
            </w:r>
            <w:hyperlink r:id="rId5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этелкальцетид</w:t>
            </w:r>
            <w:hyperlink r:id="rId5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антибактериальные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доксициклин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бета-лактамные антибактериальные препараты: пенициллины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амоксициллин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порошок для приготовления суспензии для приема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ампициллин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пенициллины, устойчивые к бета-лактамазам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оксациллин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J01CR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комбинации пенициллинов, включая комбинации с ингибиторами бета-лактамаз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амоксициллин + клавулановая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бета-лактамные 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цефалоспорины 1-го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цефазолин</w:t>
            </w:r>
            <w:hyperlink r:id="rId5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внутривенного и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цефалексин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J01DC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цефалоспорины 2-го поколения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цефуроксим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сульфаниламиды и триметоприм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ко-тримоксазол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макролиды, линкозамиды и стрептограмины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макролиды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азитромицин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джозамицин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кларитромицин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J01FF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линкозамиды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клиндамицин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антибактериальные препараты, производные хинолона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J01MA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фторхинолоны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гатифлоксацин</w:t>
            </w:r>
            <w:hyperlink r:id="rId5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левофлоксацин</w:t>
            </w:r>
            <w:hyperlink r:id="rId6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ломефлоксацин</w:t>
            </w:r>
            <w:hyperlink r:id="rId6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моксифлоксацин</w:t>
            </w:r>
            <w:hyperlink r:id="rId6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 и ушные;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ципрофлоксацин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 и ушные;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ушные;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антибактериальные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J01XD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метронидазол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триазола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вориконазол</w:t>
            </w:r>
            <w:hyperlink r:id="rId6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позаконазол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местного и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валганцикловир</w:t>
            </w:r>
            <w:hyperlink r:id="rId6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ганцикловир</w:t>
            </w:r>
            <w:hyperlink r:id="rId6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нейраминидазы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осельтамивир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J05AX</w:t>
            </w:r>
          </w:p>
        </w:tc>
        <w:tc>
          <w:tcPr>
            <w:tcW w:w="4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гразопревир + элбасвир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J06B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J06BA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иммуноглобулины, нормальные человеческие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иммуноглобулин человека нормальный</w:t>
            </w:r>
            <w:hyperlink r:id="rId6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L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алкилирующие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азотистого иприта</w:t>
            </w:r>
          </w:p>
        </w:tc>
        <w:tc>
          <w:tcPr>
            <w:tcW w:w="3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мелфалан</w:t>
            </w:r>
          </w:p>
        </w:tc>
        <w:tc>
          <w:tcPr>
            <w:tcW w:w="54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хлорамбуцил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циклофосфамид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сахарной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алкилсульфонаты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бусульфан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нитрозомочевины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ломустин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алкилирующие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дакарбазин</w:t>
            </w:r>
            <w:hyperlink r:id="rId6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темозоломид</w:t>
            </w:r>
            <w:hyperlink r:id="rId6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антиметаболиты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фолиевой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метотрексат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ралтитрексид</w:t>
            </w:r>
            <w:hyperlink r:id="rId6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пурина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меркаптопурин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пиримидина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капецитабин</w:t>
            </w:r>
            <w:hyperlink r:id="rId7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алкалоиды барвинка и их аналоги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винорелбин</w:t>
            </w:r>
            <w:hyperlink r:id="rId7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подофиллотоксина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этопозид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L01CD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таксаны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доцетаксел</w:t>
            </w:r>
            <w:hyperlink r:id="rId7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паклитаксел</w:t>
            </w:r>
            <w:hyperlink r:id="rId7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антибиотики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L01DC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противоопухолевые 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иксабепилон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моноклональные антитела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бевацизумаб</w:t>
            </w:r>
            <w:hyperlink r:id="rId7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ниволумаб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панитумумаб</w:t>
            </w:r>
            <w:hyperlink r:id="rId7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пембролизумаб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пертузумаб</w:t>
            </w:r>
            <w:hyperlink r:id="rId7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ритуксимаб</w:t>
            </w:r>
            <w:hyperlink r:id="rId7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трастузумаб</w:t>
            </w:r>
            <w:hyperlink r:id="rId7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цетуксимаб</w:t>
            </w:r>
            <w:hyperlink r:id="rId7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протеинкиназы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акситиниб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афатиниб</w:t>
            </w:r>
            <w:hyperlink r:id="rId8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бозутиниб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гефитиниб</w:t>
            </w:r>
            <w:hyperlink r:id="rId8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дабрафениб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дазатиниб</w:t>
            </w:r>
            <w:hyperlink r:id="rId8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иматиниб</w:t>
            </w:r>
            <w:hyperlink r:id="rId8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лапатиниб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ленватиниб</w:t>
            </w:r>
            <w:hyperlink r:id="rId8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нилотиниб</w:t>
            </w:r>
            <w:hyperlink r:id="rId8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нинтеданиб</w:t>
            </w:r>
            <w:hyperlink r:id="rId8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мягкие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осимертиниб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палбоциклиб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рибоциклиб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руксолитиниб</w:t>
            </w:r>
            <w:hyperlink r:id="rId8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сорафениб</w:t>
            </w:r>
            <w:hyperlink r:id="rId8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траметиниб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церитиниб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эрлотиниб</w:t>
            </w:r>
            <w:hyperlink r:id="rId8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аспарагиназа</w:t>
            </w:r>
            <w:hyperlink r:id="rId9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и внутримышечного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афлиберцепт</w:t>
            </w:r>
            <w:hyperlink r:id="rId9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гидроксикарбамид</w:t>
            </w:r>
            <w:hyperlink r:id="rId9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третиноин</w:t>
            </w:r>
            <w:hyperlink r:id="rId9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гормональные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гестагены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медроксипрогестерон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гонадотропин-рилизинг гормона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бусерелин</w:t>
            </w:r>
            <w:hyperlink r:id="rId9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гозерелин</w:t>
            </w:r>
            <w:hyperlink r:id="rId9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имплантат;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капсула для подкожного введения пролонгированного действия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лейпрорелин</w:t>
            </w:r>
            <w:hyperlink r:id="rId9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трипторелин</w:t>
            </w:r>
            <w:hyperlink r:id="rId9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введения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антагонисты гормонов и родственные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L02BA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антиэстрогены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тамоксифен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фулвестрант</w:t>
            </w:r>
            <w:hyperlink r:id="rId9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антиандрогены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бикалутамид</w:t>
            </w:r>
            <w:hyperlink r:id="rId9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флутамид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энзалутамид</w:t>
            </w:r>
            <w:hyperlink r:id="rId10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L02BG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ароматазы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анастрозол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иммуностимуляторы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иммуностимуляторы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 альфа</w:t>
            </w:r>
            <w:hyperlink r:id="rId10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 и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внутримышечного, субконъюнктивального введения и закапывания в глаз;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и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пэгинтерферон альфа-2a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пэгинтерферон альфа-2b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абатацепт</w:t>
            </w:r>
            <w:hyperlink r:id="rId10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апремиласт</w:t>
            </w:r>
            <w:hyperlink r:id="rId10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барицитиниб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ведолизумаб</w:t>
            </w:r>
            <w:hyperlink r:id="rId10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тофацитиниб</w:t>
            </w:r>
            <w:hyperlink r:id="rId10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финголимод</w:t>
            </w:r>
            <w:hyperlink r:id="rId10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эверолимус</w:t>
            </w:r>
            <w:hyperlink r:id="rId10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фактора некроза опухоли альфа (ФНО-альфа)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адалимумаб</w:t>
            </w:r>
            <w:hyperlink r:id="rId10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голимумаб</w:t>
            </w:r>
            <w:hyperlink r:id="rId10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инфликсимаб</w:t>
            </w:r>
            <w:hyperlink r:id="rId11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лиофилизат для приготовления раствора для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концентрата для приготовления раствора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цертолизумаба пэгол</w:t>
            </w:r>
            <w:hyperlink r:id="rId11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этанерцепт</w:t>
            </w:r>
            <w:hyperlink r:id="rId11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интерлейкина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канакинумаб</w:t>
            </w:r>
            <w:hyperlink r:id="rId11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нетакимаб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секукинумаб</w:t>
            </w:r>
            <w:hyperlink r:id="rId11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тоцилизумаб</w:t>
            </w:r>
            <w:hyperlink r:id="rId11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концентрат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устекинумаб</w:t>
            </w:r>
            <w:hyperlink r:id="rId11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кальциневрина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циклоспорин</w:t>
            </w:r>
            <w:hyperlink r:id="rId11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мягкие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азатиоприн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пирфенидон</w:t>
            </w:r>
            <w:hyperlink r:id="rId11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кеторолак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гранулы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кетопрофен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базисные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M01CC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пеницилламин и подобные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миорелаксанты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миорелаксанты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миорелаксанты периферического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ботулинический токсин типа А</w:t>
            </w:r>
            <w:hyperlink r:id="rId11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ботулинический токсин типа А-гемагглютинин комплекс</w:t>
            </w:r>
            <w:hyperlink r:id="rId12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миорелаксанты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M03BX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миорелаксанты центрального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баклофен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тизанидин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противоподагрические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противоподагрические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образования мочевой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аллопуринол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влияющие на структуру и минерализацию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M05BA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бифосфонаты</w:t>
            </w:r>
          </w:p>
        </w:tc>
        <w:tc>
          <w:tcPr>
            <w:tcW w:w="3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золедроновая кислота</w:t>
            </w:r>
            <w:hyperlink r:id="rId12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концентрат для приготовления раствора для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внутривенного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инфузий;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инфузий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M05BX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препараты, влияющие на структуру и минерализацию костей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деносумаб</w:t>
            </w:r>
            <w:hyperlink r:id="rId12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N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анестетики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общей анестезии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N01AH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опиоидные 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тримеперидин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опиоиды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природные алкалоиды опия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морфин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налоксон + оксикодон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фенилпиперидина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фентанил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трансдермальная терапевтическая система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орипавина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бупренорфин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опиоиды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пропионилфенил-этоксиэтилпиперидин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защечные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трамадол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кишечнорастворимые,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N02BE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суспензии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N03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барбитураты и их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бензобарбитал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фенобарбитал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(для детей)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гидантоина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фенитоин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сукцинимида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этосуксимид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N03AЕ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клоназепам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карбоксамида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карбамазепин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окскарбазепин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жирных кислот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вальпроевая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с пролонгированным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N03AX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противоэпилептические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лакосамид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перампанел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топирамат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противопаркинсонические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третичные 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бипериден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тригексифенидил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N04B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дофаминергические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допа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леводопа + бенсеразид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модифицированным высвобождением;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леводопа + карбидопа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адамантана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амантадин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N04BC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агонисты дофаминовых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пирибедил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контролируемым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прамипексол</w:t>
            </w:r>
            <w:hyperlink r:id="rId12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психолептики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антипсихотические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алифатические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левомепромазин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хлорпромазин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пиперазиновые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перфеназин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трифлуоперазин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флуфеназин</w:t>
            </w:r>
            <w:hyperlink r:id="rId12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пиперидиновые производные фенотиазина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перициазин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тиоридазин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бутирофенона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галоперидол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тиоксантена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зуклопентиксол</w:t>
            </w:r>
            <w:hyperlink r:id="rId12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флупентиксол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введения (масляный);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диазепины, оксазепины, тиазепины и оксепины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кветиапин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оланзапин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диспергируемые в полости рта;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N05AL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сульпирид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антипсихотические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карипразин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палиперидон</w:t>
            </w:r>
            <w:hyperlink r:id="rId12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рисперидон</w:t>
            </w:r>
            <w:hyperlink r:id="rId127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внутримышечного введения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диспергируемые в полости рта;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для рассасывания;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анксиолитики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бромдигидрохлорфенил-бензодиазепин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лоразепам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оксазепам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дифенилметана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гидроксизин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снотворные и седативные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N05CD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бензодиазепина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нитразепам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N05CF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бензодиазепиноподобные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зопиклон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психоаналептики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неселективные ингибиторы обратного захвата моноаминов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амитриптилин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имипрамин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кломипрамин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ингибиторы обратного захвата серотонина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пароксетин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сертралин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флуоксетин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антидепрессанты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агомелатин</w:t>
            </w:r>
            <w:hyperlink r:id="rId128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пипофезин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модифицированным высвобождением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полипептиды коры головного мозга скота</w:t>
            </w:r>
            <w:hyperlink r:id="rId129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внутримышечного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психостимуляторы, средства,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применяемые при синдроме дефицита внимания с гиперактивностью, и ноотропные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N06BX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психостимуляторы и ноотропные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винпоцетин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фонтурацетам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церебролизин</w:t>
            </w:r>
            <w:hyperlink r:id="rId130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деменции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N06DA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галантамин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ривастигмин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трансдермальная терапевтическая система;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антихолинэстеразные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неостигмина метилсульфат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пиридостигмина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N07AХ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холина альфосцерат</w:t>
            </w:r>
            <w:hyperlink r:id="rId131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устранения головокружения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бетагистин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N07XX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препараты для лечения заболеваний нервной системы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инозин + никотинамид + рибофлавин + янтарная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кишечнорастворимой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этилметилгидроксипиридина сукцинат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P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противопаразитарные препараты, инсектициды и репелленты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противогельминтные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P02C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нематодоза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P02CA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бензимидазола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мебендазол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назальные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деконгестанты и другие препараты для местного применения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ксилометазолин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назальный;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спрей назальный;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 (для детей)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R02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горла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горла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R02AА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антисептические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йод + калия йодид + глицерол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местного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для местного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адренергические средства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бета 2-адреномиметики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индакатерол</w:t>
            </w:r>
            <w:hyperlink r:id="rId132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сальбутамол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дозированный, активируемый вдохом;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R03AK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беклометазон + 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будесонид + формотерол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 с порошком для ингаляций набор;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вилантерол + флутиказона фуроат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салметерол + флутиказон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R03AL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адренергические средства в комбинации c антихолинергическими средствами, включая тройные комбинации с кортикостероидами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вилантерол + умеклидиния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гликопиррония бромид + индакатерол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ипратропия бромид + фенотерол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олодатерол + тиотропия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R03BA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беклометазон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дозированный, активируемый вдохом;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ингаляций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будесонид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назальные;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кишечнорастворимые;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ингаляций дозированная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антихолинергические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гликопиррония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ипратропия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тиотропия бромид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с порошком для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ингаляций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противоаллергические средства, кроме глюкокортикоидов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кромоглициевая кислота</w:t>
            </w:r>
            <w:hyperlink r:id="rId133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назальный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ксантины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R03DX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бенрализумаб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меполизумаб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омализумаб</w:t>
            </w:r>
            <w:hyperlink r:id="rId134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лиофилизат для приготовления раствора для подкожного введения;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фенспирид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пролонгированного действия, покрытые пленочной оболочкой;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с пролонгированным высвобождением,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амброксол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пролонгированного действия;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пастилки;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раствор для приема внутрь и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для рассасывания;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шипучие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сиропа;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раствора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инъекций и ингаляций;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шипучие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эфиры алкиламинов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дифенгидрамин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замещенные этилендиамины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хлоропирамин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пиперазина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цетиризин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S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противоглаукомные препараты и миотические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пилокарпин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карбоангидразы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ацетазоламид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дорзоламид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тимолол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глазной;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простагландинов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тафлупрост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противоглаукомные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бутиламиногидрокси-пропоксифеноксиметил-метилоксадиазол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мидриатические и циклоплегические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антихолинэргические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тропикамид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S01К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препараты, используемые при хирургических вмешательствах в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офтальмологии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S01КА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вязкоэластичные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гипромеллоза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уха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S02AA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рифамицин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ушные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before="108" w:after="108" w:line="240" w:lineRule="auto"/>
              <w:jc w:val="center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V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</w:rPr>
              <w:t>прочие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лечебные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антидоты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димеркаптопропансульфонат натрия</w:t>
            </w:r>
            <w:hyperlink r:id="rId135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внутримышечного и подкожного введения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железосвязывающие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деферазирокс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диспергируемые;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гиперкалиемии и гиперфосфатемии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комплекс -железа (III) оксигидроксида, сахарозы и крахмала</w:t>
            </w:r>
            <w:hyperlink r:id="rId136" w:history="1">
              <w:r w:rsidRPr="00394D50">
                <w:rPr>
                  <w:rFonts w:ascii="Times New Roman CYR" w:hAnsi="Times New Roman CYR" w:cs="Times New Roman CYR"/>
                  <w:color w:val="106BBE"/>
                  <w:sz w:val="24"/>
                  <w:szCs w:val="24"/>
                  <w:u w:val="single"/>
                </w:rPr>
                <w:t>*</w:t>
              </w:r>
            </w:hyperlink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 жевательные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V03AF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дезинтоксикационные препараты для противоопухолевой терапии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кальция фолинат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лечебное питание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V06D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продукты лечебного питания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V06DD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аминокислоты, включая комбинации с полипептидами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кетоаналоги аминокислот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94D50">
        <w:rPr>
          <w:rFonts w:ascii="Segoe UI Symbol" w:hAnsi="Segoe UI Symbol" w:cs="Segoe UI Symbol"/>
        </w:rPr>
        <w:t>──────────────────────────────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0"/>
          <w:szCs w:val="20"/>
        </w:rPr>
      </w:pPr>
      <w:r w:rsidRPr="00394D50">
        <w:rPr>
          <w:rFonts w:ascii="Times New Roman CYR" w:hAnsi="Times New Roman CYR" w:cs="Times New Roman CYR"/>
          <w:sz w:val="20"/>
          <w:szCs w:val="20"/>
          <w:vertAlign w:val="superscript"/>
        </w:rPr>
        <w:t>*</w:t>
      </w:r>
      <w:r w:rsidRPr="00394D50">
        <w:rPr>
          <w:rFonts w:ascii="Times New Roman CYR" w:hAnsi="Times New Roman CYR" w:cs="Times New Roman CYR"/>
          <w:sz w:val="20"/>
          <w:szCs w:val="20"/>
        </w:rPr>
        <w:t xml:space="preserve"> Лекарственные препараты, назначаемые по решению врачебной комиссии медицинской организации.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94D50">
        <w:rPr>
          <w:rFonts w:ascii="Segoe UI Symbol" w:hAnsi="Segoe UI Symbol" w:cs="Segoe UI Symbol"/>
        </w:rPr>
        <w:t>──────────────────────────────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Приложение N 3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 xml:space="preserve">к </w:t>
      </w:r>
      <w:hyperlink r:id="rId137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распоряжению</w:t>
        </w:r>
      </w:hyperlink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 xml:space="preserve"> Правительства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Российской Федерации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от 12 октября 2019 г. N 2406-р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Информация об изменениях: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Наименование изменено с 26 апреля 2020 г. - </w:t>
      </w:r>
      <w:hyperlink r:id="rId138" w:history="1">
        <w:r w:rsidRPr="00394D50">
          <w:rPr>
            <w:rFonts w:ascii="Times New Roman CYR" w:hAnsi="Times New Roman CYR" w:cs="Times New Roman CYR"/>
            <w:i/>
            <w:iCs/>
            <w:color w:val="106BBE"/>
            <w:sz w:val="24"/>
            <w:szCs w:val="24"/>
            <w:highlight w:val="white"/>
            <w:u w:val="single"/>
          </w:rPr>
          <w:t>Распоряжение</w:t>
        </w:r>
      </w:hyperlink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 Правительства России от 26 апреля 2020 г. N 1142-Р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</w:rPr>
        <w:t xml:space="preserve"> </w:t>
      </w:r>
      <w:hyperlink r:id="rId139" w:history="1">
        <w:r w:rsidRPr="00394D50">
          <w:rPr>
            <w:rFonts w:ascii="Times New Roman CYR" w:hAnsi="Times New Roman CYR" w:cs="Times New Roman CYR"/>
            <w:i/>
            <w:iCs/>
            <w:color w:val="106BBE"/>
            <w:sz w:val="24"/>
            <w:szCs w:val="24"/>
            <w:highlight w:val="white"/>
            <w:u w:val="single"/>
          </w:rPr>
          <w:t>См. предыдущую редакцию</w:t>
        </w:r>
      </w:hyperlink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Перечень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ГАРАНТ: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См. </w:t>
      </w:r>
      <w:hyperlink r:id="rId140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Сравнительную таблицу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настоящего Перечня и </w:t>
      </w:r>
      <w:hyperlink r:id="rId141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Перечня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а также лиц </w:t>
      </w:r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lastRenderedPageBreak/>
        <w:t xml:space="preserve">после трансплантации органов и (или) тканей, утвержденного </w:t>
      </w:r>
      <w:hyperlink r:id="rId142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распоряжением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Правительства РФ от 10 декабря 2018 г. N 2738-р (на 2019 год)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4"/>
          <w:szCs w:val="24"/>
        </w:rPr>
        <w:t xml:space="preserve"> 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I. Лекарственные препараты, которыми обеспечиваются больные гемофилией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гемостатические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К и другие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B02BD</w:t>
            </w:r>
          </w:p>
        </w:tc>
        <w:tc>
          <w:tcPr>
            <w:tcW w:w="6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антиингибиторный коагулянтный комплекс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мороктоког альфа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нонаког альфа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октоког альфа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свертывания крови VIII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свертывания крови IX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 свертывания крови VIII + фактор Виллебранда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эптаког альфа (активированный)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II. Лекарственные препараты, которыми обеспечиваются больные муковисцидозом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дыхательная система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муколитические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дорназа альфа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III. Лекарственные препараты, которыми обеспечиваются больные гипофизарным нанизмом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гипофиза и гипоталамуса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гормоны передней доли гипофиза и их аналоги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H01AC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соматропин и его агонисты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соматропин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IV. Лекарственные препараты, которыми обеспечиваются больные болезнью Гоше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A16AB</w:t>
            </w:r>
          </w:p>
        </w:tc>
        <w:tc>
          <w:tcPr>
            <w:tcW w:w="6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велаглюцераза альфа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имиглюцераза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макроглобулинемия Вальденстрема, множественная миелома, фолликулярная (нодулярная) неходжкинская лимфома, мелкоклеточная (диффузная) неходжкинская лимфома, мелкоклеточная с расщепленными ядрами (диффузная) неходжкинская лимфома, крупноклеточная (диффузная) неходжкинская лимфома, иммунобластная (диффузная) неходжкинская лимфома, другие типы диффузных неходжкинских лимфом, диффузная неходжкинская лимфома неуточненная, другие и неуточненные типы неходжкинской лимфомы, хронический лимфоцитарный лейкоз)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антиметаболиты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L01BB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аналоги пурина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флударабин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моноклональные антитела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даратумумаб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ритуксимаб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L01XE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протеинкиназы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иматиниб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L01XX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противоопухолевые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бортезомиб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леналидомид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VI. Лекарственные препараты, которыми обеспечиваются больные рассеянным склерозом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 бета-1a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интерферон бета-1b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пэгинтерферон бета-1a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L03AX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иммуностимуляторы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глатирамера ацетат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L04AA</w:t>
            </w:r>
          </w:p>
        </w:tc>
        <w:tc>
          <w:tcPr>
            <w:tcW w:w="6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алемтузумаб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натализумаб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терифлуномид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VII. Лекарственные препараты, которыми обеспечиваются пациенты после трансплантации органов и (или) тканей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микофенолата мофетил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микофеноловая кислота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эверолимус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кальциневрина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такролимус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циклоспорин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VIII. Лекарственные препараты, которыми обеспечиваются больные гемолитико-уремическим синдромом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экулизумаб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IX. Лекарственные препараты, которыми обеспечиваются больные юношеским артритом с системным началом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фактора некроза опухоли альфа (ФНО-альфа)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адалимумаб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этанерцепт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L04AC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интерлейкина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канакинумаб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тоцилизумаб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X. Лекарственные препараты, которыми обеспечиваются больные мукополисахаридозом I типа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ларонидаза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XI. Лекарственные препараты, которыми обеспечиваются больные мукополисахаридозом II типа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идурсульфаза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идурсульфаза бета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XII. Лекарственные препараты, которыми обеспечиваются больные мукополисахаридозом VI типа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A16AB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галсульфаза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Информация об изменениях: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Перечень дополнен разделом XIII с 26 апреля 2020 г. - </w:t>
      </w:r>
      <w:hyperlink r:id="rId143" w:history="1">
        <w:r w:rsidRPr="00394D50">
          <w:rPr>
            <w:rFonts w:ascii="Times New Roman CYR" w:hAnsi="Times New Roman CYR" w:cs="Times New Roman CYR"/>
            <w:i/>
            <w:iCs/>
            <w:color w:val="106BBE"/>
            <w:sz w:val="24"/>
            <w:szCs w:val="24"/>
            <w:highlight w:val="white"/>
            <w:u w:val="single"/>
          </w:rPr>
          <w:t>Распоряжение</w:t>
        </w:r>
      </w:hyperlink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 Правительства России от 26 апреля 2020 г. N 1142-Р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XIII. Лекарственные препараты, которыми обеспечиваются больные апластической анемией неуточненной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Анатомно-терапевтическо-химическая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противоопухолевые препараты и иммуномодуляторы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иммунодепрессанты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L04AD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кальциневрина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циклоспорин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Информация об изменениях: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Перечень дополнен разделом XIV с 26 апреля 2020 г. - </w:t>
      </w:r>
      <w:hyperlink r:id="rId144" w:history="1">
        <w:r w:rsidRPr="00394D50">
          <w:rPr>
            <w:rFonts w:ascii="Times New Roman CYR" w:hAnsi="Times New Roman CYR" w:cs="Times New Roman CYR"/>
            <w:i/>
            <w:iCs/>
            <w:color w:val="106BBE"/>
            <w:sz w:val="24"/>
            <w:szCs w:val="24"/>
            <w:highlight w:val="white"/>
            <w:u w:val="single"/>
          </w:rPr>
          <w:t>Распоряжение</w:t>
        </w:r>
      </w:hyperlink>
      <w:r w:rsidRPr="00394D50">
        <w:rPr>
          <w:rFonts w:ascii="Times New Roman CYR" w:hAnsi="Times New Roman CYR" w:cs="Times New Roman CYR"/>
          <w:i/>
          <w:iCs/>
          <w:color w:val="353842"/>
          <w:sz w:val="24"/>
          <w:szCs w:val="24"/>
          <w:highlight w:val="white"/>
        </w:rPr>
        <w:t xml:space="preserve"> Правительства России от 26 апреля 2020 г. N 1142-Р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XIV. Лекарственные препараты, которыми обеспечиваются больные наследственным дефицитом факторов II (фибриногена), VII (лабильного), X (Стюарта - Прауэра)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80"/>
        <w:gridCol w:w="6160"/>
        <w:gridCol w:w="728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Код АТХ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Анатомно-терапевтическо-химическая классификация (АТХ)</w:t>
            </w:r>
          </w:p>
        </w:tc>
        <w:tc>
          <w:tcPr>
            <w:tcW w:w="7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</w:t>
            </w:r>
          </w:p>
        </w:tc>
        <w:tc>
          <w:tcPr>
            <w:tcW w:w="6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кровь и система кроветворения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гемостатические средства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B02В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 К и другие гемостатики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B02ВD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факторы свертывания крови</w:t>
            </w: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эптаког альфа (активированный)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 CYR" w:hAnsi="Times New Roman CYR" w:cs="Times New Roman CYR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Приложение N 4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 xml:space="preserve">к </w:t>
      </w:r>
      <w:hyperlink r:id="rId145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u w:val="single"/>
          </w:rPr>
          <w:t>распоряжению</w:t>
        </w:r>
      </w:hyperlink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 xml:space="preserve"> Правительства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Российской Федерации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от 12 октября 2019 г. N 2406-р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Минимальный ассортимент</w:t>
      </w: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br/>
        <w:t>лекарственных препаратов, необходимых для оказания медицинской помощи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</w:pPr>
      <w:r w:rsidRPr="00394D50">
        <w:rPr>
          <w:rFonts w:ascii="Times New Roman CYR" w:hAnsi="Times New Roman CYR" w:cs="Times New Roman CYR"/>
          <w:color w:val="000000"/>
          <w:sz w:val="16"/>
          <w:szCs w:val="16"/>
          <w:highlight w:val="white"/>
        </w:rPr>
        <w:t>ГАРАНТ: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75" w:after="0" w:line="240" w:lineRule="auto"/>
        <w:ind w:left="170"/>
        <w:jc w:val="both"/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</w:pPr>
      <w:r w:rsidRPr="00394D50">
        <w:rPr>
          <w:rFonts w:ascii="Times New Roman CYR" w:hAnsi="Times New Roman CYR" w:cs="Times New Roman CYR"/>
          <w:color w:val="353842"/>
          <w:sz w:val="24"/>
          <w:szCs w:val="24"/>
        </w:rPr>
        <w:t xml:space="preserve"> </w:t>
      </w:r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См. </w:t>
      </w:r>
      <w:hyperlink r:id="rId146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Сравнительную таблицу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настоящего минимального ассортимента и </w:t>
      </w:r>
      <w:hyperlink r:id="rId147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минимального ассортимента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, утвержденного </w:t>
      </w:r>
      <w:hyperlink r:id="rId148" w:history="1">
        <w:r w:rsidRPr="00394D50">
          <w:rPr>
            <w:rFonts w:ascii="Times New Roman CYR" w:hAnsi="Times New Roman CYR" w:cs="Times New Roman CYR"/>
            <w:color w:val="106BBE"/>
            <w:sz w:val="24"/>
            <w:szCs w:val="24"/>
            <w:highlight w:val="white"/>
            <w:u w:val="single"/>
          </w:rPr>
          <w:t>распоряжением</w:t>
        </w:r>
      </w:hyperlink>
      <w:r w:rsidRPr="00394D50">
        <w:rPr>
          <w:rFonts w:ascii="Times New Roman CYR" w:hAnsi="Times New Roman CYR" w:cs="Times New Roman CYR"/>
          <w:color w:val="353842"/>
          <w:sz w:val="24"/>
          <w:szCs w:val="24"/>
          <w:highlight w:val="white"/>
        </w:rPr>
        <w:t xml:space="preserve"> Правительства РФ от 10 декабря 2018 г. N 2738-р (на 2019 год)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I. Для аптек (готовых лекарственных форм, производственных, производственных с правом изготовления асептических лекарственных препаратов)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40"/>
        <w:gridCol w:w="4340"/>
        <w:gridCol w:w="3780"/>
        <w:gridCol w:w="546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формы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блокаторы Н2-гистаминовых рецепторов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ранитидин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фамотидин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протонного насоса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омепразол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сеннозиды А и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лоперамид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или порошок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вазодилататоры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изосорбида динитрат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изосорбида мононитрат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подъязычный дозированный;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тиазидные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тиазиды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гидрохлоротиазид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"петлевые"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сульфонамиды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фуросемид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калийсберегающие диуретики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альдостерона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спиронолактон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C07AB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атенолол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блокаторы кальциевых каналов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C08C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дигидропиридина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амлодипин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нифедипин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C08DA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фенилалкиламина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верапамил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средства, действующие на ренин-ангиотензиновую систему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АПФ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каптоприл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эналаприл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C09CA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антагонисты рецепторов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ангиотензина II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лозартан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С10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гиполипидемические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C10AA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ГМГ-КоА-редуктазы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аторвастатин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капсулы,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таблетки, покрытые оболочкой,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вагинальный,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 вагинальные,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суппозитории вагинальные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 или мазь для наружного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дексаметазон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антибактериальные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доксициклин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амфениколы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хлорамфеникол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J01C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бета-лактамные антибактериальные препараты: пенициллины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J01CA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пенициллины широкого спектра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амоксициллин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или 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порошок для приготовления суспензии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сульфаниламиды и триметоприм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J01EE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ко-тримоксазол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антибактериальные препараты, производные хинолона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J01MA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фторхинолоны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ципрофлоксацин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капли глазные и ушные;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ушные;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противогрибковые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J02AC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триазола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флуконазол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ацикловир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 или мазь для наружного применения;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ингибиторы нейраминидазы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осельтамивир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или 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02BE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или суспензия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(для детей) или суспензия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R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адренергические средства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селективные бета 2-адреномиметики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сальбутамол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 или раствор для ингаляций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беклометазон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аэрозоль для ингаляций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R03DA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ксантины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аминофиллин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раствора для приема внутрь или порошок для приготовления раствора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замещенные этилендиамины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хлоропирамин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противоглаукомные препараты и миотические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парасимпатомиметики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пилокарпин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S01ED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бета-адреноблокаторы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тимолол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</w:t>
            </w:r>
          </w:p>
        </w:tc>
      </w:tr>
    </w:tbl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</w:pPr>
      <w:r w:rsidRPr="00394D50">
        <w:rPr>
          <w:rFonts w:ascii="Times New Roman CYR" w:hAnsi="Times New Roman CYR" w:cs="Times New Roman CYR"/>
          <w:b/>
          <w:bCs/>
          <w:color w:val="26282F"/>
          <w:sz w:val="24"/>
          <w:szCs w:val="24"/>
        </w:rPr>
        <w:t>II. Для аптечных пунктов, аптечных киосков и индивидуальных предпринимателей, имеющих лицензию на фармацевтическую деятельность</w:t>
      </w: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40"/>
        <w:gridCol w:w="4340"/>
        <w:gridCol w:w="3780"/>
        <w:gridCol w:w="5460"/>
      </w:tblGrid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Код АТХ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Анатомо-терапевтическо-химическая классификация (АТХ)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препараты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Лекарственные формы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пищеварительный тракт и обмен веществ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A02BX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висмута трикалия дицитрат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таблетки, покрытые пленочной оболочкой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A03AD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папаверин и его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дротаверин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A06AB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контактные слабительные средства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бисакодил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сеннозиды А и В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снижающие моторику желудочно-кишечного тракта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лоперамид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 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A07FA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противодиарейные микроорганизмы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бифидобактерии бифидум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порошок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A09AA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ферментные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панкреатин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витамины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 (витамин C), включая комбинации с другими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A11GA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 (витамин С)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аскорбиновая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драже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сердечно-сосудистая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C01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препараты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C01D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вазодилататоры для лечения заболеваний сердца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C01DA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органические нитраты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нитроглицерин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спрей подъязычный дозированный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мочеполовая система и половые гормоны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G01AF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имидазола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клотримазол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гель вагинальный,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 вагинальные,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суппозитории вагинальные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кортикостероиды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H02AB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глюкокортикоиды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гидрокортизон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крем для наружного применения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мазь для наружного применения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противовирусные препараты прямого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J05AX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прочие противовирусные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имидазолилэтанамид пентандиовой кислоты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кагоцел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умифеновир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костно-мышечная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нестероидные противовоспалительные и противоревматические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уксусной кислоты и родственные соединения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диклофенак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капли глазные;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M01AE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производные пропионовой кислоты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ибупрофен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капсулы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таблетки;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суспензия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нервная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02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анальгетики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02B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анальгетики и антипиретики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02BA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салициловая кислота и ее производные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ацетилсалициловая кислота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N 02BE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анилиды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парацетамол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 xml:space="preserve">раствор для приема внутрь или суспензия для </w:t>
            </w: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раствор для приема внутрь (для детей) или суспензия для приема внутрь (для детей);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суппозитории ректальные;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R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дыхательная система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R05CB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муколитические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ацетилцистеин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гранулы для приготовления раствора для приема внутрь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или порошок для приготовления раствора для приема внутрь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R06AX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другие антигистаминные средства системного действия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лоратадин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сироп для приема внутрь;</w:t>
            </w:r>
          </w:p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таблетки</w:t>
            </w: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органы чувств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офтальмологические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противомикробные препараты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94D50" w:rsidRPr="00394D50">
        <w:tblPrEx>
          <w:tblCellMar>
            <w:top w:w="0" w:type="dxa"/>
            <w:bottom w:w="0" w:type="dxa"/>
          </w:tblCellMar>
        </w:tblPrEx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S01AA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антибиотики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тетрациклин</w:t>
            </w:r>
          </w:p>
        </w:tc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:rsidR="00394D50" w:rsidRPr="00394D50" w:rsidRDefault="00394D50" w:rsidP="00394D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394D50">
              <w:rPr>
                <w:rFonts w:ascii="Times New Roman CYR" w:hAnsi="Times New Roman CYR" w:cs="Times New Roman CYR"/>
                <w:sz w:val="24"/>
                <w:szCs w:val="24"/>
              </w:rPr>
              <w:t>мазь глазная</w:t>
            </w:r>
          </w:p>
        </w:tc>
      </w:tr>
    </w:tbl>
    <w:p w:rsidR="00394D50" w:rsidRPr="00394D50" w:rsidRDefault="00394D50" w:rsidP="00394D5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394D50" w:rsidRPr="00394D50" w:rsidRDefault="00394D50" w:rsidP="00394D50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BA7997" w:rsidRPr="00394D50" w:rsidRDefault="00BA7997">
      <w:pPr>
        <w:rPr>
          <w:lang w:val="en-US"/>
        </w:rPr>
      </w:pPr>
    </w:p>
    <w:sectPr w:rsidR="00BA7997" w:rsidRPr="00394D50" w:rsidSect="005C4EF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94D50"/>
    <w:rsid w:val="00394D50"/>
    <w:rsid w:val="00BA7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997"/>
  </w:style>
  <w:style w:type="paragraph" w:styleId="1">
    <w:name w:val="heading 1"/>
    <w:basedOn w:val="a"/>
    <w:next w:val="a"/>
    <w:link w:val="10"/>
    <w:uiPriority w:val="99"/>
    <w:qFormat/>
    <w:rsid w:val="00394D50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hAnsi="Times New Roman CYR" w:cs="Times New Roman CYR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D50"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l%20" TargetMode="External"/><Relationship Id="rId117" Type="http://schemas.openxmlformats.org/officeDocument/2006/relationships/hyperlink" Target="l%20" TargetMode="External"/><Relationship Id="rId21" Type="http://schemas.openxmlformats.org/officeDocument/2006/relationships/hyperlink" Target="http://ivo.garant.ru/document/redirect/72123048/2000" TargetMode="External"/><Relationship Id="rId42" Type="http://schemas.openxmlformats.org/officeDocument/2006/relationships/hyperlink" Target="l%20" TargetMode="External"/><Relationship Id="rId47" Type="http://schemas.openxmlformats.org/officeDocument/2006/relationships/hyperlink" Target="l%20" TargetMode="External"/><Relationship Id="rId63" Type="http://schemas.openxmlformats.org/officeDocument/2006/relationships/hyperlink" Target="l%20" TargetMode="External"/><Relationship Id="rId68" Type="http://schemas.openxmlformats.org/officeDocument/2006/relationships/hyperlink" Target="l%20" TargetMode="External"/><Relationship Id="rId84" Type="http://schemas.openxmlformats.org/officeDocument/2006/relationships/hyperlink" Target="l%20" TargetMode="External"/><Relationship Id="rId89" Type="http://schemas.openxmlformats.org/officeDocument/2006/relationships/hyperlink" Target="l%20" TargetMode="External"/><Relationship Id="rId112" Type="http://schemas.openxmlformats.org/officeDocument/2006/relationships/hyperlink" Target="l%20" TargetMode="External"/><Relationship Id="rId133" Type="http://schemas.openxmlformats.org/officeDocument/2006/relationships/hyperlink" Target="l%20" TargetMode="External"/><Relationship Id="rId138" Type="http://schemas.openxmlformats.org/officeDocument/2006/relationships/hyperlink" Target="http://ivo.garant.ru/document/redirect/73956849/1002" TargetMode="External"/><Relationship Id="rId16" Type="http://schemas.openxmlformats.org/officeDocument/2006/relationships/hyperlink" Target="http://ivo.garant.ru/document/redirect/77689204/0" TargetMode="External"/><Relationship Id="rId107" Type="http://schemas.openxmlformats.org/officeDocument/2006/relationships/hyperlink" Target="l%20" TargetMode="External"/><Relationship Id="rId11" Type="http://schemas.openxmlformats.org/officeDocument/2006/relationships/hyperlink" Target="http://ivo.garant.ru/document/redirect/72123048/0" TargetMode="External"/><Relationship Id="rId32" Type="http://schemas.openxmlformats.org/officeDocument/2006/relationships/hyperlink" Target="l%20" TargetMode="External"/><Relationship Id="rId37" Type="http://schemas.openxmlformats.org/officeDocument/2006/relationships/hyperlink" Target="l%20" TargetMode="External"/><Relationship Id="rId53" Type="http://schemas.openxmlformats.org/officeDocument/2006/relationships/hyperlink" Target="l%20" TargetMode="External"/><Relationship Id="rId58" Type="http://schemas.openxmlformats.org/officeDocument/2006/relationships/hyperlink" Target="l%20" TargetMode="External"/><Relationship Id="rId74" Type="http://schemas.openxmlformats.org/officeDocument/2006/relationships/hyperlink" Target="l%20" TargetMode="External"/><Relationship Id="rId79" Type="http://schemas.openxmlformats.org/officeDocument/2006/relationships/hyperlink" Target="l%20" TargetMode="External"/><Relationship Id="rId102" Type="http://schemas.openxmlformats.org/officeDocument/2006/relationships/hyperlink" Target="l%20" TargetMode="External"/><Relationship Id="rId123" Type="http://schemas.openxmlformats.org/officeDocument/2006/relationships/hyperlink" Target="l%20" TargetMode="External"/><Relationship Id="rId128" Type="http://schemas.openxmlformats.org/officeDocument/2006/relationships/hyperlink" Target="l%20" TargetMode="External"/><Relationship Id="rId144" Type="http://schemas.openxmlformats.org/officeDocument/2006/relationships/hyperlink" Target="http://ivo.garant.ru/document/redirect/73956849/10022" TargetMode="External"/><Relationship Id="rId149" Type="http://schemas.openxmlformats.org/officeDocument/2006/relationships/fontTable" Target="fontTable.xml"/><Relationship Id="rId5" Type="http://schemas.openxmlformats.org/officeDocument/2006/relationships/hyperlink" Target="http://ivo.garant.ru/document/redirect/74753380/1001" TargetMode="External"/><Relationship Id="rId90" Type="http://schemas.openxmlformats.org/officeDocument/2006/relationships/hyperlink" Target="l%20" TargetMode="External"/><Relationship Id="rId95" Type="http://schemas.openxmlformats.org/officeDocument/2006/relationships/hyperlink" Target="l%20" TargetMode="External"/><Relationship Id="rId22" Type="http://schemas.openxmlformats.org/officeDocument/2006/relationships/hyperlink" Target="http://ivo.garant.ru/document/redirect/72123048/0" TargetMode="External"/><Relationship Id="rId27" Type="http://schemas.openxmlformats.org/officeDocument/2006/relationships/hyperlink" Target="l%20" TargetMode="External"/><Relationship Id="rId43" Type="http://schemas.openxmlformats.org/officeDocument/2006/relationships/hyperlink" Target="l%20" TargetMode="External"/><Relationship Id="rId48" Type="http://schemas.openxmlformats.org/officeDocument/2006/relationships/hyperlink" Target="l%20" TargetMode="External"/><Relationship Id="rId64" Type="http://schemas.openxmlformats.org/officeDocument/2006/relationships/hyperlink" Target="l%20" TargetMode="External"/><Relationship Id="rId69" Type="http://schemas.openxmlformats.org/officeDocument/2006/relationships/hyperlink" Target="l%20" TargetMode="External"/><Relationship Id="rId113" Type="http://schemas.openxmlformats.org/officeDocument/2006/relationships/hyperlink" Target="l%20" TargetMode="External"/><Relationship Id="rId118" Type="http://schemas.openxmlformats.org/officeDocument/2006/relationships/hyperlink" Target="l%20" TargetMode="External"/><Relationship Id="rId134" Type="http://schemas.openxmlformats.org/officeDocument/2006/relationships/hyperlink" Target="l%20" TargetMode="External"/><Relationship Id="rId139" Type="http://schemas.openxmlformats.org/officeDocument/2006/relationships/hyperlink" Target="http://ivo.garant.ru/document/redirect/77692001/3000" TargetMode="External"/><Relationship Id="rId80" Type="http://schemas.openxmlformats.org/officeDocument/2006/relationships/hyperlink" Target="l%20" TargetMode="External"/><Relationship Id="rId85" Type="http://schemas.openxmlformats.org/officeDocument/2006/relationships/hyperlink" Target="l%20" TargetMode="External"/><Relationship Id="rId15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ivo.garant.ru/document/redirect/74753380/1002" TargetMode="External"/><Relationship Id="rId17" Type="http://schemas.openxmlformats.org/officeDocument/2006/relationships/hyperlink" Target="http://ivo.garant.ru/document/redirect/72123048/1000" TargetMode="External"/><Relationship Id="rId25" Type="http://schemas.openxmlformats.org/officeDocument/2006/relationships/hyperlink" Target="l%20" TargetMode="External"/><Relationship Id="rId33" Type="http://schemas.openxmlformats.org/officeDocument/2006/relationships/hyperlink" Target="l%20" TargetMode="External"/><Relationship Id="rId38" Type="http://schemas.openxmlformats.org/officeDocument/2006/relationships/hyperlink" Target="l%20" TargetMode="External"/><Relationship Id="rId46" Type="http://schemas.openxmlformats.org/officeDocument/2006/relationships/hyperlink" Target="l%20" TargetMode="External"/><Relationship Id="rId59" Type="http://schemas.openxmlformats.org/officeDocument/2006/relationships/hyperlink" Target="l%20" TargetMode="External"/><Relationship Id="rId67" Type="http://schemas.openxmlformats.org/officeDocument/2006/relationships/hyperlink" Target="l%20" TargetMode="External"/><Relationship Id="rId103" Type="http://schemas.openxmlformats.org/officeDocument/2006/relationships/hyperlink" Target="l%20" TargetMode="External"/><Relationship Id="rId108" Type="http://schemas.openxmlformats.org/officeDocument/2006/relationships/hyperlink" Target="l%20" TargetMode="External"/><Relationship Id="rId116" Type="http://schemas.openxmlformats.org/officeDocument/2006/relationships/hyperlink" Target="l%20" TargetMode="External"/><Relationship Id="rId124" Type="http://schemas.openxmlformats.org/officeDocument/2006/relationships/hyperlink" Target="l%20" TargetMode="External"/><Relationship Id="rId129" Type="http://schemas.openxmlformats.org/officeDocument/2006/relationships/hyperlink" Target="l%20" TargetMode="External"/><Relationship Id="rId137" Type="http://schemas.openxmlformats.org/officeDocument/2006/relationships/hyperlink" Target="l%20" TargetMode="External"/><Relationship Id="rId20" Type="http://schemas.openxmlformats.org/officeDocument/2006/relationships/hyperlink" Target="http://ivo.garant.ru/document/redirect/77689232/0" TargetMode="External"/><Relationship Id="rId41" Type="http://schemas.openxmlformats.org/officeDocument/2006/relationships/hyperlink" Target="l%20" TargetMode="External"/><Relationship Id="rId54" Type="http://schemas.openxmlformats.org/officeDocument/2006/relationships/hyperlink" Target="l%20" TargetMode="External"/><Relationship Id="rId62" Type="http://schemas.openxmlformats.org/officeDocument/2006/relationships/hyperlink" Target="l%20" TargetMode="External"/><Relationship Id="rId70" Type="http://schemas.openxmlformats.org/officeDocument/2006/relationships/hyperlink" Target="l%20" TargetMode="External"/><Relationship Id="rId75" Type="http://schemas.openxmlformats.org/officeDocument/2006/relationships/hyperlink" Target="l%20" TargetMode="External"/><Relationship Id="rId83" Type="http://schemas.openxmlformats.org/officeDocument/2006/relationships/hyperlink" Target="l%20" TargetMode="External"/><Relationship Id="rId88" Type="http://schemas.openxmlformats.org/officeDocument/2006/relationships/hyperlink" Target="l%20" TargetMode="External"/><Relationship Id="rId91" Type="http://schemas.openxmlformats.org/officeDocument/2006/relationships/hyperlink" Target="l%20" TargetMode="External"/><Relationship Id="rId96" Type="http://schemas.openxmlformats.org/officeDocument/2006/relationships/hyperlink" Target="l%20" TargetMode="External"/><Relationship Id="rId111" Type="http://schemas.openxmlformats.org/officeDocument/2006/relationships/hyperlink" Target="l%20" TargetMode="External"/><Relationship Id="rId132" Type="http://schemas.openxmlformats.org/officeDocument/2006/relationships/hyperlink" Target="l%20" TargetMode="External"/><Relationship Id="rId140" Type="http://schemas.openxmlformats.org/officeDocument/2006/relationships/hyperlink" Target="http://ivo.garant.ru/document/redirect/77689231/0" TargetMode="External"/><Relationship Id="rId145" Type="http://schemas.openxmlformats.org/officeDocument/2006/relationships/hyperlink" Target="l%20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document/redirect/77704013/1" TargetMode="External"/><Relationship Id="rId15" Type="http://schemas.openxmlformats.org/officeDocument/2006/relationships/hyperlink" Target="http://ivo.garant.ru/document/redirect/5756200/0" TargetMode="External"/><Relationship Id="rId23" Type="http://schemas.openxmlformats.org/officeDocument/2006/relationships/hyperlink" Target="l%20" TargetMode="External"/><Relationship Id="rId28" Type="http://schemas.openxmlformats.org/officeDocument/2006/relationships/hyperlink" Target="l%20" TargetMode="External"/><Relationship Id="rId36" Type="http://schemas.openxmlformats.org/officeDocument/2006/relationships/hyperlink" Target="l%20" TargetMode="External"/><Relationship Id="rId49" Type="http://schemas.openxmlformats.org/officeDocument/2006/relationships/hyperlink" Target="l%20" TargetMode="External"/><Relationship Id="rId57" Type="http://schemas.openxmlformats.org/officeDocument/2006/relationships/hyperlink" Target="l%20" TargetMode="External"/><Relationship Id="rId106" Type="http://schemas.openxmlformats.org/officeDocument/2006/relationships/hyperlink" Target="l%20" TargetMode="External"/><Relationship Id="rId114" Type="http://schemas.openxmlformats.org/officeDocument/2006/relationships/hyperlink" Target="l%20" TargetMode="External"/><Relationship Id="rId119" Type="http://schemas.openxmlformats.org/officeDocument/2006/relationships/hyperlink" Target="l%20" TargetMode="External"/><Relationship Id="rId127" Type="http://schemas.openxmlformats.org/officeDocument/2006/relationships/hyperlink" Target="l%20" TargetMode="External"/><Relationship Id="rId10" Type="http://schemas.openxmlformats.org/officeDocument/2006/relationships/hyperlink" Target="l%20" TargetMode="External"/><Relationship Id="rId31" Type="http://schemas.openxmlformats.org/officeDocument/2006/relationships/hyperlink" Target="l%20" TargetMode="External"/><Relationship Id="rId44" Type="http://schemas.openxmlformats.org/officeDocument/2006/relationships/hyperlink" Target="l%20" TargetMode="External"/><Relationship Id="rId52" Type="http://schemas.openxmlformats.org/officeDocument/2006/relationships/hyperlink" Target="l%20" TargetMode="External"/><Relationship Id="rId60" Type="http://schemas.openxmlformats.org/officeDocument/2006/relationships/hyperlink" Target="l%20" TargetMode="External"/><Relationship Id="rId65" Type="http://schemas.openxmlformats.org/officeDocument/2006/relationships/hyperlink" Target="l%20" TargetMode="External"/><Relationship Id="rId73" Type="http://schemas.openxmlformats.org/officeDocument/2006/relationships/hyperlink" Target="l%20" TargetMode="External"/><Relationship Id="rId78" Type="http://schemas.openxmlformats.org/officeDocument/2006/relationships/hyperlink" Target="l%20" TargetMode="External"/><Relationship Id="rId81" Type="http://schemas.openxmlformats.org/officeDocument/2006/relationships/hyperlink" Target="l%20" TargetMode="External"/><Relationship Id="rId86" Type="http://schemas.openxmlformats.org/officeDocument/2006/relationships/hyperlink" Target="l%20" TargetMode="External"/><Relationship Id="rId94" Type="http://schemas.openxmlformats.org/officeDocument/2006/relationships/hyperlink" Target="l%20" TargetMode="External"/><Relationship Id="rId99" Type="http://schemas.openxmlformats.org/officeDocument/2006/relationships/hyperlink" Target="l%20" TargetMode="External"/><Relationship Id="rId101" Type="http://schemas.openxmlformats.org/officeDocument/2006/relationships/hyperlink" Target="l%20" TargetMode="External"/><Relationship Id="rId122" Type="http://schemas.openxmlformats.org/officeDocument/2006/relationships/hyperlink" Target="l%20" TargetMode="External"/><Relationship Id="rId130" Type="http://schemas.openxmlformats.org/officeDocument/2006/relationships/hyperlink" Target="l%20" TargetMode="External"/><Relationship Id="rId135" Type="http://schemas.openxmlformats.org/officeDocument/2006/relationships/hyperlink" Target="l%20" TargetMode="External"/><Relationship Id="rId143" Type="http://schemas.openxmlformats.org/officeDocument/2006/relationships/hyperlink" Target="http://ivo.garant.ru/document/redirect/73956849/10022" TargetMode="External"/><Relationship Id="rId148" Type="http://schemas.openxmlformats.org/officeDocument/2006/relationships/hyperlink" Target="http://ivo.garant.ru/document/redirect/72123048/0" TargetMode="External"/><Relationship Id="rId4" Type="http://schemas.openxmlformats.org/officeDocument/2006/relationships/hyperlink" Target="http://ivo.garant.ru/document/redirect/72861778/0" TargetMode="External"/><Relationship Id="rId9" Type="http://schemas.openxmlformats.org/officeDocument/2006/relationships/hyperlink" Target="l%20" TargetMode="External"/><Relationship Id="rId13" Type="http://schemas.openxmlformats.org/officeDocument/2006/relationships/hyperlink" Target="http://ivo.garant.ru/document/redirect/77704013/1000" TargetMode="External"/><Relationship Id="rId18" Type="http://schemas.openxmlformats.org/officeDocument/2006/relationships/hyperlink" Target="http://ivo.garant.ru/document/redirect/72123048/0" TargetMode="External"/><Relationship Id="rId39" Type="http://schemas.openxmlformats.org/officeDocument/2006/relationships/hyperlink" Target="l%20" TargetMode="External"/><Relationship Id="rId109" Type="http://schemas.openxmlformats.org/officeDocument/2006/relationships/hyperlink" Target="l%20" TargetMode="External"/><Relationship Id="rId34" Type="http://schemas.openxmlformats.org/officeDocument/2006/relationships/hyperlink" Target="l%20" TargetMode="External"/><Relationship Id="rId50" Type="http://schemas.openxmlformats.org/officeDocument/2006/relationships/hyperlink" Target="l%20" TargetMode="External"/><Relationship Id="rId55" Type="http://schemas.openxmlformats.org/officeDocument/2006/relationships/hyperlink" Target="l%20" TargetMode="External"/><Relationship Id="rId76" Type="http://schemas.openxmlformats.org/officeDocument/2006/relationships/hyperlink" Target="l%20" TargetMode="External"/><Relationship Id="rId97" Type="http://schemas.openxmlformats.org/officeDocument/2006/relationships/hyperlink" Target="l%20" TargetMode="External"/><Relationship Id="rId104" Type="http://schemas.openxmlformats.org/officeDocument/2006/relationships/hyperlink" Target="l%20" TargetMode="External"/><Relationship Id="rId120" Type="http://schemas.openxmlformats.org/officeDocument/2006/relationships/hyperlink" Target="l%20" TargetMode="External"/><Relationship Id="rId125" Type="http://schemas.openxmlformats.org/officeDocument/2006/relationships/hyperlink" Target="l%20" TargetMode="External"/><Relationship Id="rId141" Type="http://schemas.openxmlformats.org/officeDocument/2006/relationships/hyperlink" Target="http://ivo.garant.ru/document/redirect/72123048/3000" TargetMode="External"/><Relationship Id="rId146" Type="http://schemas.openxmlformats.org/officeDocument/2006/relationships/hyperlink" Target="http://ivo.garant.ru/document/redirect/77689230/0" TargetMode="External"/><Relationship Id="rId7" Type="http://schemas.openxmlformats.org/officeDocument/2006/relationships/hyperlink" Target="l%20" TargetMode="External"/><Relationship Id="rId71" Type="http://schemas.openxmlformats.org/officeDocument/2006/relationships/hyperlink" Target="l%20" TargetMode="External"/><Relationship Id="rId92" Type="http://schemas.openxmlformats.org/officeDocument/2006/relationships/hyperlink" Target="l%20" TargetMode="External"/><Relationship Id="rId2" Type="http://schemas.openxmlformats.org/officeDocument/2006/relationships/settings" Target="settings.xml"/><Relationship Id="rId29" Type="http://schemas.openxmlformats.org/officeDocument/2006/relationships/hyperlink" Target="l%20" TargetMode="External"/><Relationship Id="rId24" Type="http://schemas.openxmlformats.org/officeDocument/2006/relationships/hyperlink" Target="l%20" TargetMode="External"/><Relationship Id="rId40" Type="http://schemas.openxmlformats.org/officeDocument/2006/relationships/hyperlink" Target="l%20" TargetMode="External"/><Relationship Id="rId45" Type="http://schemas.openxmlformats.org/officeDocument/2006/relationships/hyperlink" Target="l%20" TargetMode="External"/><Relationship Id="rId66" Type="http://schemas.openxmlformats.org/officeDocument/2006/relationships/hyperlink" Target="l%20" TargetMode="External"/><Relationship Id="rId87" Type="http://schemas.openxmlformats.org/officeDocument/2006/relationships/hyperlink" Target="l%20" TargetMode="External"/><Relationship Id="rId110" Type="http://schemas.openxmlformats.org/officeDocument/2006/relationships/hyperlink" Target="l%20" TargetMode="External"/><Relationship Id="rId115" Type="http://schemas.openxmlformats.org/officeDocument/2006/relationships/hyperlink" Target="l%20" TargetMode="External"/><Relationship Id="rId131" Type="http://schemas.openxmlformats.org/officeDocument/2006/relationships/hyperlink" Target="l%20" TargetMode="External"/><Relationship Id="rId136" Type="http://schemas.openxmlformats.org/officeDocument/2006/relationships/hyperlink" Target="l%20" TargetMode="External"/><Relationship Id="rId61" Type="http://schemas.openxmlformats.org/officeDocument/2006/relationships/hyperlink" Target="l%20" TargetMode="External"/><Relationship Id="rId82" Type="http://schemas.openxmlformats.org/officeDocument/2006/relationships/hyperlink" Target="l%20" TargetMode="External"/><Relationship Id="rId19" Type="http://schemas.openxmlformats.org/officeDocument/2006/relationships/hyperlink" Target="l%20" TargetMode="External"/><Relationship Id="rId14" Type="http://schemas.openxmlformats.org/officeDocument/2006/relationships/hyperlink" Target="l%20" TargetMode="External"/><Relationship Id="rId30" Type="http://schemas.openxmlformats.org/officeDocument/2006/relationships/hyperlink" Target="l%20" TargetMode="External"/><Relationship Id="rId35" Type="http://schemas.openxmlformats.org/officeDocument/2006/relationships/hyperlink" Target="l%20" TargetMode="External"/><Relationship Id="rId56" Type="http://schemas.openxmlformats.org/officeDocument/2006/relationships/hyperlink" Target="l%20" TargetMode="External"/><Relationship Id="rId77" Type="http://schemas.openxmlformats.org/officeDocument/2006/relationships/hyperlink" Target="l%20" TargetMode="External"/><Relationship Id="rId100" Type="http://schemas.openxmlformats.org/officeDocument/2006/relationships/hyperlink" Target="l%20" TargetMode="External"/><Relationship Id="rId105" Type="http://schemas.openxmlformats.org/officeDocument/2006/relationships/hyperlink" Target="l%20" TargetMode="External"/><Relationship Id="rId126" Type="http://schemas.openxmlformats.org/officeDocument/2006/relationships/hyperlink" Target="l%20" TargetMode="External"/><Relationship Id="rId147" Type="http://schemas.openxmlformats.org/officeDocument/2006/relationships/hyperlink" Target="http://ivo.garant.ru/document/redirect/72123048/4000" TargetMode="External"/><Relationship Id="rId8" Type="http://schemas.openxmlformats.org/officeDocument/2006/relationships/hyperlink" Target="l%20" TargetMode="External"/><Relationship Id="rId51" Type="http://schemas.openxmlformats.org/officeDocument/2006/relationships/hyperlink" Target="l%20" TargetMode="External"/><Relationship Id="rId72" Type="http://schemas.openxmlformats.org/officeDocument/2006/relationships/hyperlink" Target="l%20" TargetMode="External"/><Relationship Id="rId93" Type="http://schemas.openxmlformats.org/officeDocument/2006/relationships/hyperlink" Target="l%20" TargetMode="External"/><Relationship Id="rId98" Type="http://schemas.openxmlformats.org/officeDocument/2006/relationships/hyperlink" Target="l%20" TargetMode="External"/><Relationship Id="rId121" Type="http://schemas.openxmlformats.org/officeDocument/2006/relationships/hyperlink" Target="l%20" TargetMode="External"/><Relationship Id="rId142" Type="http://schemas.openxmlformats.org/officeDocument/2006/relationships/hyperlink" Target="http://ivo.garant.ru/document/redirect/72123048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106</Pages>
  <Words>26623</Words>
  <Characters>151757</Characters>
  <Application>Microsoft Office Word</Application>
  <DocSecurity>0</DocSecurity>
  <Lines>1264</Lines>
  <Paragraphs>356</Paragraphs>
  <ScaleCrop>false</ScaleCrop>
  <Company/>
  <LinksUpToDate>false</LinksUpToDate>
  <CharactersWithSpaces>178024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leonova</dc:creator>
  <cp:lastModifiedBy>leonova</cp:lastModifiedBy>
  <cp:revision>1</cp:revision>
  <dcterms:created xsi:type="dcterms:W3CDTF">2020-11-24T12:00:00Z</dcterms:created>
  <dcterms:modified xsi:type="dcterms:W3CDTF">2020-11-24T12:07:00Z</dcterms:modified>
</cp:coreProperties>
</file>